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43D1" w14:textId="77777777" w:rsidR="00AA5017" w:rsidRPr="00A54A31" w:rsidRDefault="00AA5017" w:rsidP="00B11DB4">
      <w:pPr>
        <w:pStyle w:val="1NZEVI"/>
        <w:rPr>
          <w:szCs w:val="28"/>
          <w:lang w:val="sk-SK"/>
        </w:rPr>
      </w:pPr>
    </w:p>
    <w:p w14:paraId="3A325B0E" w14:textId="77777777" w:rsidR="00426D25" w:rsidRPr="00A54A31" w:rsidRDefault="00BA45D4" w:rsidP="00426D25">
      <w:pPr>
        <w:pStyle w:val="1NZEVI"/>
        <w:rPr>
          <w:b w:val="0"/>
          <w:szCs w:val="28"/>
          <w:lang w:val="sk-SK"/>
        </w:rPr>
      </w:pPr>
      <w:r w:rsidRPr="00A54A31">
        <w:rPr>
          <w:szCs w:val="28"/>
          <w:lang w:val="sk-SK"/>
        </w:rPr>
        <w:t>názov</w:t>
      </w:r>
      <w:r w:rsidR="00426D25" w:rsidRPr="00A54A31">
        <w:rPr>
          <w:szCs w:val="28"/>
          <w:lang w:val="sk-SK"/>
        </w:rPr>
        <w:t xml:space="preserve"> </w:t>
      </w:r>
      <w:r w:rsidR="00A86CAD" w:rsidRPr="00A54A31">
        <w:rPr>
          <w:szCs w:val="28"/>
          <w:lang w:val="sk-SK"/>
        </w:rPr>
        <w:t>článku</w:t>
      </w:r>
      <w:r w:rsidR="00426D25" w:rsidRPr="00A54A31">
        <w:rPr>
          <w:szCs w:val="28"/>
          <w:lang w:val="sk-SK"/>
        </w:rPr>
        <w:t xml:space="preserve"> </w:t>
      </w:r>
      <w:r w:rsidR="00A86CAD" w:rsidRPr="00A54A31">
        <w:rPr>
          <w:b w:val="0"/>
          <w:szCs w:val="28"/>
          <w:lang w:val="sk-SK"/>
        </w:rPr>
        <w:t>(</w:t>
      </w:r>
      <w:r w:rsidRPr="00A54A31">
        <w:rPr>
          <w:b w:val="0"/>
          <w:caps w:val="0"/>
          <w:szCs w:val="28"/>
          <w:lang w:val="sk-SK"/>
        </w:rPr>
        <w:t>v jazyku</w:t>
      </w:r>
      <w:r w:rsidR="00A86CAD" w:rsidRPr="00A54A31">
        <w:rPr>
          <w:b w:val="0"/>
          <w:caps w:val="0"/>
          <w:szCs w:val="28"/>
          <w:lang w:val="sk-SK"/>
        </w:rPr>
        <w:t xml:space="preserve"> článku</w:t>
      </w:r>
      <w:r w:rsidR="00A86CAD" w:rsidRPr="00A54A31">
        <w:rPr>
          <w:b w:val="0"/>
          <w:szCs w:val="28"/>
          <w:lang w:val="sk-SK"/>
        </w:rPr>
        <w:t>)</w:t>
      </w:r>
    </w:p>
    <w:p w14:paraId="38DBEF6B" w14:textId="77777777" w:rsidR="00A86CAD" w:rsidRPr="00A54A31" w:rsidRDefault="00A86CAD" w:rsidP="00426D25">
      <w:pPr>
        <w:pStyle w:val="1NZEVI"/>
        <w:rPr>
          <w:b w:val="0"/>
          <w:szCs w:val="28"/>
          <w:lang w:val="sk-SK"/>
        </w:rPr>
      </w:pPr>
    </w:p>
    <w:p w14:paraId="687CB2B6" w14:textId="77777777" w:rsidR="00426D25" w:rsidRPr="00A54A31" w:rsidRDefault="00BA45D4" w:rsidP="00426D25">
      <w:pPr>
        <w:pStyle w:val="Nadpis1"/>
        <w:rPr>
          <w:b w:val="0"/>
          <w:szCs w:val="24"/>
          <w:lang w:val="sk-SK"/>
        </w:rPr>
      </w:pPr>
      <w:r w:rsidRPr="00A54A31">
        <w:rPr>
          <w:b w:val="0"/>
          <w:szCs w:val="24"/>
          <w:lang w:val="sk-SK"/>
        </w:rPr>
        <w:t>Meno</w:t>
      </w:r>
      <w:r w:rsidR="00426D25" w:rsidRPr="00A54A31">
        <w:rPr>
          <w:b w:val="0"/>
          <w:szCs w:val="24"/>
          <w:lang w:val="sk-SK"/>
        </w:rPr>
        <w:t xml:space="preserve">1 </w:t>
      </w:r>
      <w:r w:rsidR="00426D25" w:rsidRPr="00A54A31">
        <w:rPr>
          <w:b w:val="0"/>
          <w:caps/>
          <w:szCs w:val="24"/>
          <w:lang w:val="sk-SK"/>
        </w:rPr>
        <w:t>p</w:t>
      </w:r>
      <w:r w:rsidRPr="00A54A31">
        <w:rPr>
          <w:b w:val="0"/>
          <w:caps/>
          <w:szCs w:val="24"/>
          <w:lang w:val="sk-SK"/>
        </w:rPr>
        <w:t>riezvisko</w:t>
      </w:r>
      <w:r w:rsidR="00426D25" w:rsidRPr="00A54A31">
        <w:rPr>
          <w:b w:val="0"/>
          <w:szCs w:val="24"/>
          <w:lang w:val="sk-SK"/>
        </w:rPr>
        <w:t>1</w:t>
      </w:r>
      <w:r w:rsidR="00A86CAD" w:rsidRPr="00A54A31">
        <w:rPr>
          <w:b w:val="0"/>
          <w:szCs w:val="24"/>
          <w:vertAlign w:val="superscript"/>
          <w:lang w:val="sk-SK"/>
        </w:rPr>
        <w:t>1</w:t>
      </w:r>
      <w:r w:rsidRPr="00A54A31">
        <w:rPr>
          <w:b w:val="0"/>
          <w:szCs w:val="24"/>
          <w:lang w:val="sk-SK"/>
        </w:rPr>
        <w:t>, Meno</w:t>
      </w:r>
      <w:r w:rsidR="00426D25" w:rsidRPr="00A54A31">
        <w:rPr>
          <w:b w:val="0"/>
          <w:szCs w:val="24"/>
          <w:lang w:val="sk-SK"/>
        </w:rPr>
        <w:t xml:space="preserve">2 </w:t>
      </w:r>
      <w:r w:rsidR="00426D25" w:rsidRPr="00A54A31">
        <w:rPr>
          <w:b w:val="0"/>
          <w:caps/>
          <w:szCs w:val="24"/>
          <w:lang w:val="sk-SK"/>
        </w:rPr>
        <w:t>p</w:t>
      </w:r>
      <w:r w:rsidRPr="00A54A31">
        <w:rPr>
          <w:b w:val="0"/>
          <w:caps/>
          <w:szCs w:val="24"/>
          <w:lang w:val="sk-SK"/>
        </w:rPr>
        <w:t>riezvisko</w:t>
      </w:r>
      <w:r w:rsidR="00426D25" w:rsidRPr="00A54A31">
        <w:rPr>
          <w:b w:val="0"/>
          <w:szCs w:val="24"/>
          <w:lang w:val="sk-SK"/>
        </w:rPr>
        <w:t>2</w:t>
      </w:r>
      <w:r w:rsidR="00A86CAD" w:rsidRPr="00A54A31">
        <w:rPr>
          <w:b w:val="0"/>
          <w:szCs w:val="24"/>
          <w:vertAlign w:val="superscript"/>
          <w:lang w:val="sk-SK"/>
        </w:rPr>
        <w:t>2</w:t>
      </w:r>
      <w:r w:rsidR="00A86CAD" w:rsidRPr="00A54A31">
        <w:rPr>
          <w:b w:val="0"/>
          <w:szCs w:val="24"/>
          <w:lang w:val="sk-SK"/>
        </w:rPr>
        <w:t>,…</w:t>
      </w:r>
    </w:p>
    <w:p w14:paraId="12E0DDF7" w14:textId="77777777" w:rsidR="00426D25" w:rsidRPr="00A54A31" w:rsidRDefault="00A86CAD" w:rsidP="00426D25">
      <w:pPr>
        <w:rPr>
          <w:sz w:val="24"/>
          <w:szCs w:val="24"/>
          <w:lang w:val="sk-SK"/>
        </w:rPr>
      </w:pPr>
      <w:r w:rsidRPr="00A54A31">
        <w:rPr>
          <w:sz w:val="24"/>
          <w:szCs w:val="24"/>
          <w:vertAlign w:val="superscript"/>
          <w:lang w:val="sk-SK"/>
        </w:rPr>
        <w:t>1</w:t>
      </w:r>
      <w:r w:rsidRPr="00A54A31">
        <w:rPr>
          <w:sz w:val="24"/>
          <w:szCs w:val="24"/>
          <w:lang w:val="sk-SK"/>
        </w:rPr>
        <w:t xml:space="preserve"> Univerzita, fakulta (</w:t>
      </w:r>
      <w:r w:rsidR="00BA45D4" w:rsidRPr="00A54A31">
        <w:rPr>
          <w:sz w:val="24"/>
          <w:szCs w:val="24"/>
          <w:lang w:val="sk-SK"/>
        </w:rPr>
        <w:t>štát</w:t>
      </w:r>
      <w:r w:rsidRPr="00A54A31">
        <w:rPr>
          <w:sz w:val="24"/>
          <w:szCs w:val="24"/>
          <w:lang w:val="sk-SK"/>
        </w:rPr>
        <w:t>)</w:t>
      </w:r>
    </w:p>
    <w:p w14:paraId="57B00B25" w14:textId="77777777" w:rsidR="00A86CAD" w:rsidRPr="00A54A31" w:rsidRDefault="00A86CAD" w:rsidP="00A86CAD">
      <w:pPr>
        <w:rPr>
          <w:sz w:val="24"/>
          <w:szCs w:val="24"/>
          <w:lang w:val="sk-SK"/>
        </w:rPr>
      </w:pPr>
      <w:r w:rsidRPr="00A54A31">
        <w:rPr>
          <w:sz w:val="24"/>
          <w:szCs w:val="24"/>
          <w:vertAlign w:val="superscript"/>
          <w:lang w:val="sk-SK"/>
        </w:rPr>
        <w:t>2</w:t>
      </w:r>
      <w:r w:rsidR="00BA45D4" w:rsidRPr="00A54A31">
        <w:rPr>
          <w:sz w:val="24"/>
          <w:szCs w:val="24"/>
          <w:lang w:val="sk-SK"/>
        </w:rPr>
        <w:t xml:space="preserve"> Univerzita, fakulta (š</w:t>
      </w:r>
      <w:r w:rsidRPr="00A54A31">
        <w:rPr>
          <w:sz w:val="24"/>
          <w:szCs w:val="24"/>
          <w:lang w:val="sk-SK"/>
        </w:rPr>
        <w:t>tát)</w:t>
      </w:r>
    </w:p>
    <w:p w14:paraId="17A8700C" w14:textId="77777777" w:rsidR="00A86CAD" w:rsidRPr="00A54A31" w:rsidRDefault="00A86CAD" w:rsidP="00A86CAD">
      <w:pPr>
        <w:rPr>
          <w:sz w:val="24"/>
          <w:szCs w:val="24"/>
          <w:lang w:val="sk-SK"/>
        </w:rPr>
      </w:pPr>
      <w:r w:rsidRPr="00A54A31">
        <w:rPr>
          <w:sz w:val="24"/>
          <w:szCs w:val="24"/>
          <w:lang w:val="sk-SK"/>
        </w:rPr>
        <w:t>…</w:t>
      </w:r>
    </w:p>
    <w:p w14:paraId="33DF3B86" w14:textId="77777777" w:rsidR="00A86CAD" w:rsidRPr="00A54A31" w:rsidRDefault="00A86CAD" w:rsidP="00A86CAD">
      <w:pPr>
        <w:rPr>
          <w:sz w:val="24"/>
          <w:szCs w:val="24"/>
          <w:lang w:val="sk-SK"/>
        </w:rPr>
      </w:pPr>
      <w:r w:rsidRPr="00A54A31">
        <w:rPr>
          <w:sz w:val="24"/>
          <w:szCs w:val="24"/>
          <w:lang w:val="sk-SK"/>
        </w:rPr>
        <w:t>e-mail1, e-mail2,…</w:t>
      </w:r>
    </w:p>
    <w:p w14:paraId="15FB623E" w14:textId="77777777" w:rsidR="00426D25" w:rsidRPr="00A54A31" w:rsidRDefault="00426D25" w:rsidP="00426D25">
      <w:pPr>
        <w:rPr>
          <w:sz w:val="24"/>
          <w:szCs w:val="24"/>
          <w:lang w:val="sk-SK"/>
        </w:rPr>
      </w:pPr>
    </w:p>
    <w:p w14:paraId="67F4A0D7" w14:textId="77777777" w:rsidR="006C1960" w:rsidRPr="00A54A31" w:rsidRDefault="006C1960" w:rsidP="00426D25">
      <w:pPr>
        <w:rPr>
          <w:sz w:val="24"/>
          <w:szCs w:val="24"/>
          <w:lang w:val="sk-SK"/>
        </w:rPr>
      </w:pPr>
    </w:p>
    <w:p w14:paraId="2ECB3A6A" w14:textId="77777777" w:rsidR="00426D25" w:rsidRPr="00A54A31" w:rsidRDefault="00426D25" w:rsidP="00426D25">
      <w:pPr>
        <w:pStyle w:val="3Tuntext"/>
        <w:tabs>
          <w:tab w:val="clear" w:pos="709"/>
        </w:tabs>
        <w:ind w:firstLine="0"/>
        <w:rPr>
          <w:szCs w:val="24"/>
          <w:lang w:val="sk-SK"/>
        </w:rPr>
      </w:pPr>
      <w:r w:rsidRPr="00A54A31">
        <w:rPr>
          <w:szCs w:val="24"/>
          <w:lang w:val="sk-SK"/>
        </w:rPr>
        <w:t xml:space="preserve">Abstrakt </w:t>
      </w:r>
      <w:r w:rsidR="00BA45D4" w:rsidRPr="00A54A31">
        <w:rPr>
          <w:b w:val="0"/>
          <w:szCs w:val="24"/>
          <w:lang w:val="sk-SK"/>
        </w:rPr>
        <w:t>(v jazyku</w:t>
      </w:r>
      <w:r w:rsidR="00A86CAD" w:rsidRPr="00A54A31">
        <w:rPr>
          <w:b w:val="0"/>
          <w:szCs w:val="24"/>
          <w:lang w:val="sk-SK"/>
        </w:rPr>
        <w:t xml:space="preserve"> článku)</w:t>
      </w:r>
    </w:p>
    <w:p w14:paraId="458CB3F9" w14:textId="77777777" w:rsidR="00426D25" w:rsidRPr="00A54A31" w:rsidRDefault="00BA45D4" w:rsidP="00BA45D4">
      <w:pPr>
        <w:pStyle w:val="Zkladntext"/>
        <w:ind w:firstLine="397"/>
        <w:rPr>
          <w:szCs w:val="24"/>
          <w:lang w:val="sk-SK"/>
        </w:rPr>
      </w:pPr>
      <w:r w:rsidRPr="00A54A31">
        <w:rPr>
          <w:szCs w:val="24"/>
          <w:lang w:val="sk-SK"/>
        </w:rPr>
        <w:t>Zhrnutie zásadných myšlienok príspevku v jazyku článku v rozsahu 400 až 800 znakov vrátane medzier (štýl Základný</w:t>
      </w:r>
      <w:r w:rsidR="00426D25" w:rsidRPr="00A54A31">
        <w:rPr>
          <w:szCs w:val="24"/>
          <w:lang w:val="sk-SK"/>
        </w:rPr>
        <w:t xml:space="preserve"> text)</w:t>
      </w:r>
    </w:p>
    <w:p w14:paraId="41E12B87" w14:textId="77777777" w:rsidR="00426D25" w:rsidRPr="00A54A31" w:rsidRDefault="00426D25" w:rsidP="00426D25">
      <w:pPr>
        <w:jc w:val="both"/>
        <w:rPr>
          <w:sz w:val="24"/>
          <w:szCs w:val="24"/>
          <w:lang w:val="sk-SK"/>
        </w:rPr>
      </w:pPr>
    </w:p>
    <w:p w14:paraId="764FAC3C" w14:textId="77777777" w:rsidR="00426D25" w:rsidRPr="00A54A31" w:rsidRDefault="00BA45D4" w:rsidP="00426D25">
      <w:pPr>
        <w:jc w:val="both"/>
        <w:rPr>
          <w:sz w:val="24"/>
          <w:szCs w:val="24"/>
          <w:lang w:val="sk-SK"/>
        </w:rPr>
      </w:pPr>
      <w:r w:rsidRPr="00A54A31">
        <w:rPr>
          <w:b/>
          <w:sz w:val="24"/>
          <w:szCs w:val="24"/>
          <w:lang w:val="sk-SK"/>
        </w:rPr>
        <w:t>Kľúčové slová</w:t>
      </w:r>
      <w:r w:rsidR="00426D25" w:rsidRPr="00A54A31">
        <w:rPr>
          <w:b/>
          <w:sz w:val="24"/>
          <w:szCs w:val="24"/>
          <w:lang w:val="sk-SK"/>
        </w:rPr>
        <w:t>:</w:t>
      </w:r>
      <w:r w:rsidR="00426D25" w:rsidRPr="00A54A31">
        <w:rPr>
          <w:sz w:val="24"/>
          <w:szCs w:val="24"/>
          <w:lang w:val="sk-SK"/>
        </w:rPr>
        <w:t xml:space="preserve"> </w:t>
      </w:r>
      <w:r w:rsidRPr="00A54A31">
        <w:rPr>
          <w:sz w:val="24"/>
          <w:szCs w:val="24"/>
          <w:lang w:val="sk-SK"/>
        </w:rPr>
        <w:t>kľúčové slová v jazyku článku</w:t>
      </w:r>
    </w:p>
    <w:p w14:paraId="698F83F6" w14:textId="77777777" w:rsidR="00426D25" w:rsidRPr="00A54A31" w:rsidRDefault="00426D25" w:rsidP="00426D25">
      <w:pPr>
        <w:ind w:firstLine="397"/>
        <w:jc w:val="both"/>
        <w:rPr>
          <w:sz w:val="28"/>
          <w:szCs w:val="28"/>
          <w:lang w:val="sk-SK"/>
        </w:rPr>
      </w:pPr>
    </w:p>
    <w:p w14:paraId="41C67279" w14:textId="77777777" w:rsidR="00A86CAD" w:rsidRPr="00470759" w:rsidRDefault="00A86CAD" w:rsidP="00A86CAD">
      <w:pPr>
        <w:pStyle w:val="1NZEVI"/>
        <w:rPr>
          <w:b w:val="0"/>
          <w:szCs w:val="28"/>
          <w:lang w:val="en-US"/>
        </w:rPr>
      </w:pPr>
      <w:r w:rsidRPr="00470759">
        <w:rPr>
          <w:szCs w:val="28"/>
          <w:lang w:val="en-US"/>
        </w:rPr>
        <w:t xml:space="preserve">title </w:t>
      </w:r>
      <w:r w:rsidRPr="00470759">
        <w:rPr>
          <w:b w:val="0"/>
          <w:szCs w:val="28"/>
          <w:lang w:val="en-US"/>
        </w:rPr>
        <w:t>(</w:t>
      </w:r>
      <w:r w:rsidRPr="00470759">
        <w:rPr>
          <w:b w:val="0"/>
          <w:caps w:val="0"/>
          <w:szCs w:val="28"/>
          <w:lang w:val="en-US"/>
        </w:rPr>
        <w:t>name of the paper in English</w:t>
      </w:r>
      <w:r w:rsidRPr="00470759">
        <w:rPr>
          <w:b w:val="0"/>
          <w:szCs w:val="28"/>
          <w:lang w:val="en-US"/>
        </w:rPr>
        <w:t>)</w:t>
      </w:r>
    </w:p>
    <w:p w14:paraId="75225A54" w14:textId="77777777" w:rsidR="00426D25" w:rsidRPr="00470759" w:rsidRDefault="00426D25" w:rsidP="00426D25">
      <w:pPr>
        <w:ind w:firstLine="397"/>
        <w:jc w:val="both"/>
        <w:rPr>
          <w:sz w:val="28"/>
          <w:szCs w:val="28"/>
          <w:lang w:val="en-US"/>
        </w:rPr>
      </w:pPr>
    </w:p>
    <w:p w14:paraId="41F04891" w14:textId="77777777" w:rsidR="00426D25" w:rsidRPr="00470759" w:rsidRDefault="00426D25" w:rsidP="00426D25">
      <w:pPr>
        <w:pStyle w:val="3Tuntext"/>
        <w:tabs>
          <w:tab w:val="clear" w:pos="709"/>
        </w:tabs>
        <w:ind w:firstLine="0"/>
        <w:rPr>
          <w:szCs w:val="24"/>
          <w:lang w:val="en-US"/>
        </w:rPr>
      </w:pPr>
      <w:r w:rsidRPr="00470759">
        <w:rPr>
          <w:szCs w:val="24"/>
          <w:lang w:val="en-US"/>
        </w:rPr>
        <w:t>Abstract</w:t>
      </w:r>
    </w:p>
    <w:p w14:paraId="3A1CCCDA" w14:textId="77777777" w:rsidR="00426D25" w:rsidRPr="00470759" w:rsidRDefault="00426D25" w:rsidP="009130F1">
      <w:pPr>
        <w:pStyle w:val="Zkladntext"/>
        <w:ind w:firstLine="397"/>
        <w:rPr>
          <w:szCs w:val="24"/>
          <w:lang w:val="en-US"/>
        </w:rPr>
      </w:pPr>
      <w:r w:rsidRPr="00470759">
        <w:rPr>
          <w:szCs w:val="24"/>
          <w:lang w:val="en-US"/>
        </w:rPr>
        <w:t>The abstract contain</w:t>
      </w:r>
      <w:r w:rsidR="00470759">
        <w:rPr>
          <w:szCs w:val="24"/>
          <w:lang w:val="en-US"/>
        </w:rPr>
        <w:t>s</w:t>
      </w:r>
      <w:r w:rsidRPr="00470759">
        <w:rPr>
          <w:szCs w:val="24"/>
          <w:lang w:val="en-US"/>
        </w:rPr>
        <w:t xml:space="preserve"> concise information about your </w:t>
      </w:r>
      <w:r w:rsidR="00A86CAD" w:rsidRPr="00470759">
        <w:rPr>
          <w:szCs w:val="24"/>
          <w:lang w:val="en-US"/>
        </w:rPr>
        <w:t>paper</w:t>
      </w:r>
      <w:r w:rsidRPr="00470759">
        <w:rPr>
          <w:szCs w:val="24"/>
          <w:lang w:val="en-US"/>
        </w:rPr>
        <w:t xml:space="preserve"> in English in range 400 – 800 signs.) </w:t>
      </w:r>
    </w:p>
    <w:p w14:paraId="7DEB896E" w14:textId="77777777" w:rsidR="00426D25" w:rsidRPr="00470759" w:rsidRDefault="00426D25" w:rsidP="00426D25">
      <w:pPr>
        <w:jc w:val="both"/>
        <w:rPr>
          <w:sz w:val="24"/>
          <w:szCs w:val="24"/>
          <w:lang w:val="en-US"/>
        </w:rPr>
      </w:pPr>
    </w:p>
    <w:p w14:paraId="500430AE" w14:textId="77777777" w:rsidR="00426D25" w:rsidRPr="00470759" w:rsidRDefault="00A86CAD" w:rsidP="00426D25">
      <w:pPr>
        <w:jc w:val="both"/>
        <w:rPr>
          <w:sz w:val="24"/>
          <w:szCs w:val="24"/>
          <w:lang w:val="en-US"/>
        </w:rPr>
      </w:pPr>
      <w:r w:rsidRPr="00470759">
        <w:rPr>
          <w:b/>
          <w:sz w:val="24"/>
          <w:szCs w:val="24"/>
          <w:lang w:val="en-US"/>
        </w:rPr>
        <w:t>Key</w:t>
      </w:r>
      <w:r w:rsidR="00426D25" w:rsidRPr="00470759">
        <w:rPr>
          <w:b/>
          <w:sz w:val="24"/>
          <w:szCs w:val="24"/>
          <w:lang w:val="en-US"/>
        </w:rPr>
        <w:t>words:</w:t>
      </w:r>
      <w:r w:rsidR="00426D25" w:rsidRPr="00470759">
        <w:rPr>
          <w:sz w:val="24"/>
          <w:szCs w:val="24"/>
          <w:lang w:val="en-US"/>
        </w:rPr>
        <w:t xml:space="preserve"> </w:t>
      </w:r>
      <w:r w:rsidR="00677485" w:rsidRPr="00470759">
        <w:rPr>
          <w:sz w:val="24"/>
          <w:szCs w:val="24"/>
          <w:lang w:val="en-US"/>
        </w:rPr>
        <w:t>(</w:t>
      </w:r>
      <w:r w:rsidR="00426D25" w:rsidRPr="00470759">
        <w:rPr>
          <w:sz w:val="24"/>
          <w:szCs w:val="24"/>
          <w:lang w:val="en-US"/>
        </w:rPr>
        <w:t>keywords in English</w:t>
      </w:r>
      <w:r w:rsidR="00677485" w:rsidRPr="00470759">
        <w:rPr>
          <w:sz w:val="24"/>
          <w:szCs w:val="24"/>
          <w:lang w:val="en-US"/>
        </w:rPr>
        <w:t>)</w:t>
      </w:r>
    </w:p>
    <w:p w14:paraId="4BCC5675" w14:textId="77777777" w:rsidR="00426D25" w:rsidRPr="00A54A31" w:rsidRDefault="00426D25" w:rsidP="00426D25">
      <w:pPr>
        <w:ind w:firstLine="397"/>
        <w:jc w:val="both"/>
        <w:rPr>
          <w:sz w:val="24"/>
          <w:szCs w:val="24"/>
          <w:lang w:val="sk-SK"/>
        </w:rPr>
      </w:pPr>
    </w:p>
    <w:p w14:paraId="791D98C6" w14:textId="77777777" w:rsidR="00426D25" w:rsidRPr="00A54A31" w:rsidRDefault="00426D25" w:rsidP="00426D25">
      <w:pPr>
        <w:ind w:firstLine="397"/>
        <w:jc w:val="both"/>
        <w:rPr>
          <w:sz w:val="24"/>
          <w:szCs w:val="24"/>
          <w:lang w:val="sk-SK"/>
        </w:rPr>
      </w:pPr>
    </w:p>
    <w:p w14:paraId="7F7ACEB3" w14:textId="77777777" w:rsidR="006C1960" w:rsidRPr="00B26EA4" w:rsidRDefault="006C1960" w:rsidP="003D2D03">
      <w:pPr>
        <w:pStyle w:val="5Nzevblokuslovan"/>
        <w:numPr>
          <w:ilvl w:val="0"/>
          <w:numId w:val="11"/>
        </w:numPr>
        <w:spacing w:before="0"/>
        <w:rPr>
          <w:szCs w:val="24"/>
          <w:lang w:val="sk-SK"/>
        </w:rPr>
      </w:pPr>
      <w:r w:rsidRPr="00B26EA4">
        <w:rPr>
          <w:szCs w:val="24"/>
          <w:lang w:val="sk-SK"/>
        </w:rPr>
        <w:t>Úvod</w:t>
      </w:r>
    </w:p>
    <w:p w14:paraId="2558A316" w14:textId="77777777" w:rsidR="006C1960" w:rsidRPr="00B26EA4" w:rsidRDefault="00BA45D4" w:rsidP="00BA45D4">
      <w:pPr>
        <w:pStyle w:val="Zkladntext"/>
        <w:ind w:firstLine="397"/>
        <w:rPr>
          <w:szCs w:val="24"/>
          <w:lang w:val="sk-SK"/>
        </w:rPr>
      </w:pPr>
      <w:r w:rsidRPr="00B26EA4">
        <w:rPr>
          <w:szCs w:val="24"/>
          <w:lang w:val="sk-SK"/>
        </w:rPr>
        <w:t>Príspevky je možné písať v českom, slovenskom, poľskom a anglickom jazyku. Doporučený rozsah príspevku je 5 – 10 strán textu (vrátane tabuliek, obrázkov a použitých zdrojov).</w:t>
      </w:r>
    </w:p>
    <w:p w14:paraId="547558C9" w14:textId="77777777" w:rsidR="006C1960" w:rsidRPr="00B26EA4" w:rsidRDefault="006C1960" w:rsidP="006C1960">
      <w:pPr>
        <w:pStyle w:val="Zkladntext"/>
        <w:ind w:firstLine="357"/>
        <w:rPr>
          <w:szCs w:val="24"/>
          <w:lang w:val="sk-SK"/>
        </w:rPr>
      </w:pPr>
    </w:p>
    <w:p w14:paraId="34DBF009" w14:textId="77777777" w:rsidR="00426D25" w:rsidRPr="00B26EA4" w:rsidRDefault="00BA45D4" w:rsidP="003D2D03">
      <w:pPr>
        <w:pStyle w:val="5Nzevblokuslovan"/>
        <w:numPr>
          <w:ilvl w:val="0"/>
          <w:numId w:val="11"/>
        </w:numPr>
        <w:rPr>
          <w:lang w:val="sk-SK"/>
        </w:rPr>
      </w:pPr>
      <w:r w:rsidRPr="00B26EA4">
        <w:rPr>
          <w:lang w:val="sk-SK"/>
        </w:rPr>
        <w:t>Názo</w:t>
      </w:r>
      <w:r w:rsidR="006C1960" w:rsidRPr="00B26EA4">
        <w:rPr>
          <w:lang w:val="sk-SK"/>
        </w:rPr>
        <w:t>v kapitoly</w:t>
      </w:r>
    </w:p>
    <w:p w14:paraId="74945B03" w14:textId="77777777" w:rsidR="00BA45D4" w:rsidRPr="00B26EA4" w:rsidRDefault="00BA45D4" w:rsidP="009130F1">
      <w:pPr>
        <w:pStyle w:val="Zkladntext"/>
        <w:ind w:firstLine="397"/>
        <w:rPr>
          <w:szCs w:val="24"/>
          <w:lang w:val="sk-SK"/>
        </w:rPr>
      </w:pPr>
      <w:r w:rsidRPr="00B26EA4">
        <w:rPr>
          <w:szCs w:val="24"/>
          <w:lang w:val="sk-SK"/>
        </w:rPr>
        <w:t xml:space="preserve">Použite, prosím, nastavený vzhľad stránky formátu A4: všetky okraje veľkosti 2,5cm, typ písma </w:t>
      </w:r>
      <w:proofErr w:type="spellStart"/>
      <w:r w:rsidRPr="00B26EA4">
        <w:rPr>
          <w:szCs w:val="24"/>
          <w:lang w:val="sk-SK"/>
        </w:rPr>
        <w:t>Times</w:t>
      </w:r>
      <w:proofErr w:type="spellEnd"/>
      <w:r w:rsidRPr="00B26EA4">
        <w:rPr>
          <w:szCs w:val="24"/>
          <w:lang w:val="sk-SK"/>
        </w:rPr>
        <w:t xml:space="preserve"> New Roman, veľkosť písma 12b., riadkovanie jednoduché, odsadenie prvého riadku v odstavci o 0,7 cm. Stránky nečíslujte.</w:t>
      </w:r>
    </w:p>
    <w:p w14:paraId="7A7488CF" w14:textId="77777777" w:rsidR="003D2D03" w:rsidRPr="00B26EA4" w:rsidRDefault="003D2D03" w:rsidP="003D2D03">
      <w:pPr>
        <w:pStyle w:val="Zkladntext"/>
        <w:rPr>
          <w:szCs w:val="24"/>
          <w:lang w:val="sk-SK"/>
        </w:rPr>
      </w:pPr>
    </w:p>
    <w:p w14:paraId="63B15DD1" w14:textId="77777777" w:rsidR="003D2D03" w:rsidRPr="00B26EA4" w:rsidRDefault="00BA45D4" w:rsidP="003D2D03">
      <w:pPr>
        <w:pStyle w:val="5Nzevblokuslovan"/>
        <w:numPr>
          <w:ilvl w:val="1"/>
          <w:numId w:val="11"/>
        </w:numPr>
        <w:tabs>
          <w:tab w:val="clear" w:pos="709"/>
        </w:tabs>
        <w:ind w:left="426" w:hanging="426"/>
        <w:rPr>
          <w:szCs w:val="24"/>
          <w:lang w:val="sk-SK"/>
        </w:rPr>
      </w:pPr>
      <w:r w:rsidRPr="00B26EA4">
        <w:rPr>
          <w:lang w:val="sk-SK"/>
        </w:rPr>
        <w:t>Názo</w:t>
      </w:r>
      <w:r w:rsidR="003D2D03" w:rsidRPr="00B26EA4">
        <w:rPr>
          <w:lang w:val="sk-SK"/>
        </w:rPr>
        <w:t>v podkapitoly</w:t>
      </w:r>
    </w:p>
    <w:p w14:paraId="2668F511" w14:textId="77777777" w:rsidR="003D2D03" w:rsidRPr="00B26EA4" w:rsidRDefault="00BA45D4" w:rsidP="00BA45D4">
      <w:pPr>
        <w:pStyle w:val="Zkladntext"/>
        <w:ind w:firstLine="397"/>
        <w:rPr>
          <w:szCs w:val="24"/>
          <w:lang w:val="sk-SK"/>
        </w:rPr>
      </w:pPr>
      <w:r w:rsidRPr="00B26EA4">
        <w:rPr>
          <w:szCs w:val="24"/>
          <w:lang w:val="sk-SK"/>
        </w:rPr>
        <w:t xml:space="preserve">V texte môžete použiť číslované zoznamy, </w:t>
      </w:r>
      <w:proofErr w:type="spellStart"/>
      <w:r w:rsidRPr="00B26EA4">
        <w:rPr>
          <w:szCs w:val="24"/>
          <w:lang w:val="sk-SK"/>
        </w:rPr>
        <w:t>odrážkové</w:t>
      </w:r>
      <w:proofErr w:type="spellEnd"/>
      <w:r w:rsidRPr="00B26EA4">
        <w:rPr>
          <w:szCs w:val="24"/>
          <w:lang w:val="sk-SK"/>
        </w:rPr>
        <w:t xml:space="preserve"> zoznamy, obrázky, matematické výrazy v bežných </w:t>
      </w:r>
      <w:r w:rsidR="00A54A31" w:rsidRPr="00B26EA4">
        <w:rPr>
          <w:szCs w:val="24"/>
          <w:lang w:val="sk-SK"/>
        </w:rPr>
        <w:t>editoro</w:t>
      </w:r>
      <w:r w:rsidRPr="00B26EA4">
        <w:rPr>
          <w:szCs w:val="24"/>
          <w:lang w:val="sk-SK"/>
        </w:rPr>
        <w:t>ch rovníc MS Word, grafy, tabuľky.</w:t>
      </w:r>
    </w:p>
    <w:p w14:paraId="238E545C" w14:textId="77777777" w:rsidR="00426D25" w:rsidRPr="00B26EA4" w:rsidRDefault="00426D25" w:rsidP="00426D25">
      <w:pPr>
        <w:pStyle w:val="Zkladntext"/>
        <w:ind w:firstLine="397"/>
        <w:rPr>
          <w:szCs w:val="24"/>
          <w:lang w:val="sk-SK"/>
        </w:rPr>
      </w:pPr>
    </w:p>
    <w:p w14:paraId="26471654" w14:textId="77777777" w:rsidR="00426D25" w:rsidRPr="00B26EA4" w:rsidRDefault="00BA45D4" w:rsidP="00426D25">
      <w:pPr>
        <w:pStyle w:val="Zkladntext"/>
        <w:rPr>
          <w:szCs w:val="24"/>
          <w:lang w:val="sk-SK"/>
        </w:rPr>
      </w:pPr>
      <w:r w:rsidRPr="00B26EA4">
        <w:rPr>
          <w:szCs w:val="24"/>
          <w:lang w:val="sk-SK"/>
        </w:rPr>
        <w:t>Pre</w:t>
      </w:r>
      <w:r w:rsidR="00426D25" w:rsidRPr="00B26EA4">
        <w:rPr>
          <w:szCs w:val="24"/>
          <w:lang w:val="sk-SK"/>
        </w:rPr>
        <w:t xml:space="preserve"> </w:t>
      </w:r>
      <w:r w:rsidR="00426D25" w:rsidRPr="00B26EA4">
        <w:rPr>
          <w:b/>
          <w:szCs w:val="24"/>
          <w:lang w:val="sk-SK"/>
        </w:rPr>
        <w:t xml:space="preserve">číslovaný </w:t>
      </w:r>
      <w:r w:rsidRPr="00B26EA4">
        <w:rPr>
          <w:b/>
          <w:szCs w:val="24"/>
          <w:lang w:val="sk-SK"/>
        </w:rPr>
        <w:t>zo</w:t>
      </w:r>
      <w:r w:rsidR="00426D25" w:rsidRPr="00B26EA4">
        <w:rPr>
          <w:b/>
          <w:szCs w:val="24"/>
          <w:lang w:val="sk-SK"/>
        </w:rPr>
        <w:t>znam</w:t>
      </w:r>
      <w:r w:rsidRPr="00B26EA4">
        <w:rPr>
          <w:szCs w:val="24"/>
          <w:lang w:val="sk-SK"/>
        </w:rPr>
        <w:t xml:space="preserve"> využi</w:t>
      </w:r>
      <w:r w:rsidR="00426D25" w:rsidRPr="00B26EA4">
        <w:rPr>
          <w:szCs w:val="24"/>
          <w:lang w:val="sk-SK"/>
        </w:rPr>
        <w:t xml:space="preserve">te </w:t>
      </w:r>
      <w:r w:rsidRPr="00B26EA4">
        <w:rPr>
          <w:szCs w:val="24"/>
          <w:lang w:val="sk-SK"/>
        </w:rPr>
        <w:t>nasledujúci</w:t>
      </w:r>
      <w:r w:rsidR="00426D25" w:rsidRPr="00B26EA4">
        <w:rPr>
          <w:szCs w:val="24"/>
          <w:lang w:val="sk-SK"/>
        </w:rPr>
        <w:t xml:space="preserve"> formát:</w:t>
      </w:r>
    </w:p>
    <w:p w14:paraId="1030643E" w14:textId="77777777" w:rsidR="00426D25" w:rsidRPr="00B26EA4" w:rsidRDefault="00BA45D4" w:rsidP="00A212D4">
      <w:pPr>
        <w:pStyle w:val="7Seznamslovan"/>
        <w:ind w:left="357" w:firstLine="85"/>
        <w:rPr>
          <w:szCs w:val="24"/>
          <w:lang w:val="sk-SK"/>
        </w:rPr>
      </w:pPr>
      <w:r w:rsidRPr="00B26EA4">
        <w:rPr>
          <w:szCs w:val="24"/>
          <w:lang w:val="sk-SK"/>
        </w:rPr>
        <w:t>riadok</w:t>
      </w:r>
    </w:p>
    <w:p w14:paraId="2B825C31" w14:textId="77777777" w:rsidR="00BA45D4" w:rsidRPr="00B26EA4" w:rsidRDefault="00BA45D4" w:rsidP="00BA45D4">
      <w:pPr>
        <w:pStyle w:val="7Seznamslovan"/>
        <w:ind w:left="357" w:firstLine="85"/>
        <w:rPr>
          <w:szCs w:val="24"/>
          <w:lang w:val="sk-SK"/>
        </w:rPr>
      </w:pPr>
      <w:r w:rsidRPr="00B26EA4">
        <w:rPr>
          <w:szCs w:val="24"/>
          <w:lang w:val="sk-SK"/>
        </w:rPr>
        <w:t>riadok</w:t>
      </w:r>
    </w:p>
    <w:p w14:paraId="43178A15" w14:textId="77777777" w:rsidR="00BA45D4" w:rsidRPr="00B26EA4" w:rsidRDefault="00BA45D4" w:rsidP="00BA45D4">
      <w:pPr>
        <w:pStyle w:val="7Seznamslovan"/>
        <w:ind w:left="357" w:firstLine="85"/>
        <w:rPr>
          <w:szCs w:val="24"/>
          <w:lang w:val="sk-SK"/>
        </w:rPr>
      </w:pPr>
      <w:r w:rsidRPr="00B26EA4">
        <w:rPr>
          <w:szCs w:val="24"/>
          <w:lang w:val="sk-SK"/>
        </w:rPr>
        <w:t>riadok</w:t>
      </w:r>
    </w:p>
    <w:p w14:paraId="79193000" w14:textId="77777777" w:rsidR="00426D25" w:rsidRPr="00B26EA4" w:rsidRDefault="00426D25" w:rsidP="00426D25">
      <w:pPr>
        <w:pStyle w:val="7Seznamslovan"/>
        <w:numPr>
          <w:ilvl w:val="0"/>
          <w:numId w:val="0"/>
        </w:numPr>
        <w:ind w:left="425"/>
        <w:rPr>
          <w:szCs w:val="24"/>
          <w:lang w:val="sk-SK"/>
        </w:rPr>
      </w:pPr>
    </w:p>
    <w:p w14:paraId="5653712D" w14:textId="77777777" w:rsidR="00426D25" w:rsidRPr="00B26EA4" w:rsidRDefault="00BA45D4" w:rsidP="00426D25">
      <w:pPr>
        <w:pStyle w:val="Zkladntext"/>
        <w:rPr>
          <w:szCs w:val="24"/>
          <w:lang w:val="sk-SK"/>
        </w:rPr>
      </w:pPr>
      <w:r w:rsidRPr="00B26EA4">
        <w:rPr>
          <w:szCs w:val="24"/>
          <w:lang w:val="sk-SK"/>
        </w:rPr>
        <w:t>Ak chcete využiť</w:t>
      </w:r>
      <w:r w:rsidR="00426D25" w:rsidRPr="00B26EA4">
        <w:rPr>
          <w:szCs w:val="24"/>
          <w:lang w:val="sk-SK"/>
        </w:rPr>
        <w:t xml:space="preserve"> </w:t>
      </w:r>
      <w:proofErr w:type="spellStart"/>
      <w:r w:rsidRPr="00B26EA4">
        <w:rPr>
          <w:b/>
          <w:szCs w:val="24"/>
          <w:lang w:val="sk-SK"/>
        </w:rPr>
        <w:t>odrážkový</w:t>
      </w:r>
      <w:proofErr w:type="spellEnd"/>
      <w:r w:rsidRPr="00B26EA4">
        <w:rPr>
          <w:b/>
          <w:szCs w:val="24"/>
          <w:lang w:val="sk-SK"/>
        </w:rPr>
        <w:t xml:space="preserve"> zo</w:t>
      </w:r>
      <w:r w:rsidR="00426D25" w:rsidRPr="00B26EA4">
        <w:rPr>
          <w:b/>
          <w:szCs w:val="24"/>
          <w:lang w:val="sk-SK"/>
        </w:rPr>
        <w:t>znam</w:t>
      </w:r>
      <w:r w:rsidR="00426D25" w:rsidRPr="00B26EA4">
        <w:rPr>
          <w:szCs w:val="24"/>
          <w:lang w:val="sk-SK"/>
        </w:rPr>
        <w:t xml:space="preserve">, </w:t>
      </w:r>
      <w:r w:rsidRPr="00B26EA4">
        <w:rPr>
          <w:szCs w:val="24"/>
          <w:lang w:val="sk-SK"/>
        </w:rPr>
        <w:t>tak využi</w:t>
      </w:r>
      <w:r w:rsidR="00426D25" w:rsidRPr="00B26EA4">
        <w:rPr>
          <w:szCs w:val="24"/>
          <w:lang w:val="sk-SK"/>
        </w:rPr>
        <w:t xml:space="preserve">te </w:t>
      </w:r>
      <w:r w:rsidRPr="00B26EA4">
        <w:rPr>
          <w:szCs w:val="24"/>
          <w:lang w:val="sk-SK"/>
        </w:rPr>
        <w:t xml:space="preserve">nasledujúci </w:t>
      </w:r>
      <w:r w:rsidR="00426D25" w:rsidRPr="00B26EA4">
        <w:rPr>
          <w:szCs w:val="24"/>
          <w:lang w:val="sk-SK"/>
        </w:rPr>
        <w:t>formát:</w:t>
      </w:r>
    </w:p>
    <w:p w14:paraId="5A29AAE1" w14:textId="77777777" w:rsidR="00426D25" w:rsidRPr="00B26EA4" w:rsidRDefault="00426D25" w:rsidP="00A212D4">
      <w:pPr>
        <w:pStyle w:val="8Seznamodrky"/>
        <w:ind w:left="357" w:firstLine="68"/>
        <w:rPr>
          <w:szCs w:val="24"/>
          <w:lang w:val="sk-SK"/>
        </w:rPr>
      </w:pPr>
      <w:r w:rsidRPr="00B26EA4">
        <w:rPr>
          <w:szCs w:val="24"/>
          <w:lang w:val="sk-SK"/>
        </w:rPr>
        <w:t>Odrážka 1</w:t>
      </w:r>
    </w:p>
    <w:p w14:paraId="0B8D6A49" w14:textId="77777777" w:rsidR="00426D25" w:rsidRPr="00B26EA4" w:rsidRDefault="00426D25" w:rsidP="00A212D4">
      <w:pPr>
        <w:pStyle w:val="8Seznamodrky"/>
        <w:ind w:left="357" w:firstLine="68"/>
        <w:rPr>
          <w:szCs w:val="24"/>
          <w:lang w:val="sk-SK"/>
        </w:rPr>
      </w:pPr>
      <w:r w:rsidRPr="00B26EA4">
        <w:rPr>
          <w:szCs w:val="24"/>
          <w:lang w:val="sk-SK"/>
        </w:rPr>
        <w:t>Odrážka 2</w:t>
      </w:r>
    </w:p>
    <w:p w14:paraId="4B331F40" w14:textId="77777777" w:rsidR="00426D25" w:rsidRPr="00B26EA4" w:rsidRDefault="00426D25" w:rsidP="00A212D4">
      <w:pPr>
        <w:pStyle w:val="8Seznamodrky"/>
        <w:ind w:left="357" w:firstLine="68"/>
        <w:rPr>
          <w:szCs w:val="24"/>
          <w:lang w:val="sk-SK"/>
        </w:rPr>
      </w:pPr>
      <w:r w:rsidRPr="00B26EA4">
        <w:rPr>
          <w:szCs w:val="24"/>
          <w:lang w:val="sk-SK"/>
        </w:rPr>
        <w:t>Odrážka 3</w:t>
      </w:r>
    </w:p>
    <w:p w14:paraId="0342C4F4" w14:textId="77777777" w:rsidR="00B02F4F" w:rsidRPr="00B26EA4" w:rsidRDefault="00B02F4F" w:rsidP="00B02F4F">
      <w:pPr>
        <w:pStyle w:val="8Seznamodrky"/>
        <w:numPr>
          <w:ilvl w:val="0"/>
          <w:numId w:val="0"/>
        </w:numPr>
        <w:ind w:left="360" w:hanging="360"/>
        <w:rPr>
          <w:szCs w:val="24"/>
          <w:lang w:val="sk-SK"/>
        </w:rPr>
      </w:pPr>
    </w:p>
    <w:p w14:paraId="338A6AEE" w14:textId="77777777" w:rsidR="00426D25" w:rsidRPr="00B26EA4" w:rsidRDefault="00BA45D4" w:rsidP="00426D25">
      <w:pPr>
        <w:pStyle w:val="5Nzevblokuslovan"/>
        <w:spacing w:before="0"/>
        <w:ind w:left="357" w:hanging="357"/>
        <w:rPr>
          <w:szCs w:val="24"/>
          <w:lang w:val="sk-SK"/>
        </w:rPr>
      </w:pPr>
      <w:r w:rsidRPr="00B26EA4">
        <w:rPr>
          <w:szCs w:val="24"/>
          <w:lang w:val="sk-SK"/>
        </w:rPr>
        <w:t>Tabuľ</w:t>
      </w:r>
      <w:r w:rsidR="00426D25" w:rsidRPr="00B26EA4">
        <w:rPr>
          <w:szCs w:val="24"/>
          <w:lang w:val="sk-SK"/>
        </w:rPr>
        <w:t>ky, grafy a obrázky</w:t>
      </w:r>
    </w:p>
    <w:p w14:paraId="6034FF55" w14:textId="77777777" w:rsidR="00426D25" w:rsidRPr="00B26EA4" w:rsidRDefault="000B0EB4" w:rsidP="000F3690">
      <w:pPr>
        <w:pStyle w:val="Zkladntext"/>
        <w:ind w:firstLine="397"/>
        <w:rPr>
          <w:szCs w:val="24"/>
          <w:lang w:val="sk-SK"/>
        </w:rPr>
      </w:pPr>
      <w:r w:rsidRPr="00B26EA4">
        <w:rPr>
          <w:szCs w:val="24"/>
          <w:lang w:val="sk-SK"/>
        </w:rPr>
        <w:t>Č</w:t>
      </w:r>
      <w:r w:rsidR="00BA45D4" w:rsidRPr="00B26EA4">
        <w:rPr>
          <w:szCs w:val="24"/>
          <w:lang w:val="sk-SK"/>
        </w:rPr>
        <w:t>íslované tabuľ</w:t>
      </w:r>
      <w:r w:rsidR="00426D25" w:rsidRPr="00B26EA4">
        <w:rPr>
          <w:szCs w:val="24"/>
          <w:lang w:val="sk-SK"/>
        </w:rPr>
        <w:t xml:space="preserve">ky, grafy, </w:t>
      </w:r>
      <w:r w:rsidR="00763E0E" w:rsidRPr="00B26EA4">
        <w:rPr>
          <w:szCs w:val="24"/>
          <w:lang w:val="sk-SK"/>
        </w:rPr>
        <w:t>obrázky</w:t>
      </w:r>
      <w:r w:rsidR="00BA45D4" w:rsidRPr="00B26EA4">
        <w:rPr>
          <w:szCs w:val="24"/>
          <w:lang w:val="sk-SK"/>
        </w:rPr>
        <w:t xml:space="preserve"> vložte pria</w:t>
      </w:r>
      <w:r w:rsidR="00426D25" w:rsidRPr="00B26EA4">
        <w:rPr>
          <w:szCs w:val="24"/>
          <w:lang w:val="sk-SK"/>
        </w:rPr>
        <w:t xml:space="preserve">mo do textu. </w:t>
      </w:r>
      <w:r w:rsidRPr="00B26EA4">
        <w:rPr>
          <w:szCs w:val="24"/>
          <w:lang w:val="sk-SK"/>
        </w:rPr>
        <w:t>T</w:t>
      </w:r>
      <w:r w:rsidR="00BA45D4" w:rsidRPr="00B26EA4">
        <w:rPr>
          <w:szCs w:val="24"/>
          <w:lang w:val="sk-SK"/>
        </w:rPr>
        <w:t>abuľ</w:t>
      </w:r>
      <w:r w:rsidR="00426D25" w:rsidRPr="00B26EA4">
        <w:rPr>
          <w:szCs w:val="24"/>
          <w:lang w:val="sk-SK"/>
        </w:rPr>
        <w:t>ky, grafy a obrázky by ne</w:t>
      </w:r>
      <w:r w:rsidR="00BA45D4" w:rsidRPr="00B26EA4">
        <w:rPr>
          <w:szCs w:val="24"/>
          <w:lang w:val="sk-SK"/>
        </w:rPr>
        <w:t>mali pr</w:t>
      </w:r>
      <w:r w:rsidR="00A54A31" w:rsidRPr="00B26EA4">
        <w:rPr>
          <w:szCs w:val="24"/>
          <w:lang w:val="sk-SK"/>
        </w:rPr>
        <w:t>esahovať</w:t>
      </w:r>
      <w:r w:rsidR="00426D25" w:rsidRPr="00B26EA4">
        <w:rPr>
          <w:szCs w:val="24"/>
          <w:lang w:val="sk-SK"/>
        </w:rPr>
        <w:t xml:space="preserve"> zvolené okraje dokumentu.</w:t>
      </w:r>
      <w:r w:rsidRPr="00B26EA4">
        <w:rPr>
          <w:szCs w:val="24"/>
          <w:lang w:val="sk-SK"/>
        </w:rPr>
        <w:t xml:space="preserve"> </w:t>
      </w:r>
      <w:r w:rsidR="00B26EA4">
        <w:rPr>
          <w:szCs w:val="24"/>
          <w:lang w:val="sk-SK"/>
        </w:rPr>
        <w:t>Z</w:t>
      </w:r>
      <w:r w:rsidR="00B26EA4" w:rsidRPr="00B26EA4">
        <w:rPr>
          <w:szCs w:val="24"/>
          <w:lang w:val="sk-SK"/>
        </w:rPr>
        <w:t>arovnanie tabuliek vľavo, grafy a obrázky na stred.</w:t>
      </w:r>
    </w:p>
    <w:p w14:paraId="6C344CAC" w14:textId="77777777" w:rsidR="00763E0E" w:rsidRPr="00B26EA4" w:rsidRDefault="00763E0E" w:rsidP="00426D25">
      <w:pPr>
        <w:pStyle w:val="Zkladntext"/>
        <w:ind w:firstLine="397"/>
        <w:rPr>
          <w:szCs w:val="24"/>
          <w:lang w:val="sk-SK"/>
        </w:rPr>
      </w:pPr>
    </w:p>
    <w:p w14:paraId="2D6E58CC" w14:textId="77777777" w:rsidR="00FD5D71" w:rsidRPr="00B26EA4" w:rsidRDefault="00B26EA4" w:rsidP="00B26EA4">
      <w:pPr>
        <w:pStyle w:val="Zkladntext"/>
        <w:spacing w:after="120"/>
        <w:jc w:val="left"/>
        <w:rPr>
          <w:szCs w:val="24"/>
          <w:lang w:val="sk-SK"/>
        </w:rPr>
      </w:pPr>
      <w:r w:rsidRPr="00B26EA4">
        <w:rPr>
          <w:szCs w:val="24"/>
          <w:lang w:val="sk-SK"/>
        </w:rPr>
        <w:t>Tabuľka 1. Názov tabuľky</w:t>
      </w:r>
    </w:p>
    <w:tbl>
      <w:tblPr>
        <w:tblStyle w:val="Mkatabulky"/>
        <w:tblW w:w="6348" w:type="dxa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</w:tblGrid>
      <w:tr w:rsidR="00E92D83" w:rsidRPr="00B26EA4" w14:paraId="00B3DAE4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7D515CC0" w14:textId="77777777" w:rsidR="00E92D83" w:rsidRPr="00B26EA4" w:rsidRDefault="00BA45D4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por</w:t>
            </w:r>
            <w:r w:rsidR="00E92D83"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ad</w:t>
            </w: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ie</w:t>
            </w:r>
          </w:p>
        </w:tc>
        <w:tc>
          <w:tcPr>
            <w:tcW w:w="1058" w:type="dxa"/>
            <w:noWrap/>
            <w:hideMark/>
          </w:tcPr>
          <w:p w14:paraId="35603F5E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  <w:t>body</w:t>
            </w:r>
          </w:p>
        </w:tc>
        <w:tc>
          <w:tcPr>
            <w:tcW w:w="1058" w:type="dxa"/>
            <w:noWrap/>
            <w:hideMark/>
          </w:tcPr>
          <w:p w14:paraId="486BB850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  <w:t>verz</w:t>
            </w:r>
            <w:r w:rsidR="00BA45D4" w:rsidRPr="00B26EA4"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  <w:t>ia</w:t>
            </w:r>
          </w:p>
        </w:tc>
        <w:tc>
          <w:tcPr>
            <w:tcW w:w="1058" w:type="dxa"/>
            <w:noWrap/>
            <w:hideMark/>
          </w:tcPr>
          <w:p w14:paraId="678AB39F" w14:textId="77777777" w:rsidR="00E92D83" w:rsidRPr="00B26EA4" w:rsidRDefault="00BA45D4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poradie</w:t>
            </w:r>
            <w:r w:rsidR="00E92D83"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1058" w:type="dxa"/>
            <w:noWrap/>
            <w:hideMark/>
          </w:tcPr>
          <w:p w14:paraId="4F19BD71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  <w:t>body</w:t>
            </w:r>
          </w:p>
        </w:tc>
        <w:tc>
          <w:tcPr>
            <w:tcW w:w="1058" w:type="dxa"/>
            <w:noWrap/>
            <w:hideMark/>
          </w:tcPr>
          <w:p w14:paraId="29857A5C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  <w:t>verz</w:t>
            </w:r>
            <w:r w:rsidR="00BA45D4" w:rsidRPr="00B26EA4">
              <w:rPr>
                <w:rFonts w:ascii="Times New Roman" w:eastAsia="Times New Roman" w:hAnsi="Times New Roman" w:cs="Times New Roman"/>
                <w:b/>
                <w:color w:val="000000"/>
                <w:lang w:val="sk-SK" w:eastAsia="sk-SK"/>
              </w:rPr>
              <w:t>ia</w:t>
            </w:r>
          </w:p>
        </w:tc>
      </w:tr>
      <w:tr w:rsidR="00E92D83" w:rsidRPr="00B26EA4" w14:paraId="50202F02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0EE10A8A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1.</w:t>
            </w:r>
          </w:p>
        </w:tc>
        <w:tc>
          <w:tcPr>
            <w:tcW w:w="1058" w:type="dxa"/>
            <w:noWrap/>
            <w:hideMark/>
          </w:tcPr>
          <w:p w14:paraId="6A5DFBF7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50</w:t>
            </w:r>
          </w:p>
        </w:tc>
        <w:tc>
          <w:tcPr>
            <w:tcW w:w="1058" w:type="dxa"/>
            <w:noWrap/>
            <w:hideMark/>
          </w:tcPr>
          <w:p w14:paraId="3298220A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115E99A0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7538473E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0B12179A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B26EA4" w14:paraId="221F8697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7DB8452D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1.</w:t>
            </w:r>
          </w:p>
        </w:tc>
        <w:tc>
          <w:tcPr>
            <w:tcW w:w="1058" w:type="dxa"/>
            <w:noWrap/>
            <w:hideMark/>
          </w:tcPr>
          <w:p w14:paraId="2142CD4E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50</w:t>
            </w:r>
          </w:p>
        </w:tc>
        <w:tc>
          <w:tcPr>
            <w:tcW w:w="1058" w:type="dxa"/>
            <w:noWrap/>
            <w:hideMark/>
          </w:tcPr>
          <w:p w14:paraId="1ACAE9DA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757A12BB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672D7529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55F48F05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B26EA4" w14:paraId="5EF8D86A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2E7B052E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2.</w:t>
            </w:r>
          </w:p>
        </w:tc>
        <w:tc>
          <w:tcPr>
            <w:tcW w:w="1058" w:type="dxa"/>
            <w:noWrap/>
            <w:hideMark/>
          </w:tcPr>
          <w:p w14:paraId="408283A3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47</w:t>
            </w:r>
          </w:p>
        </w:tc>
        <w:tc>
          <w:tcPr>
            <w:tcW w:w="1058" w:type="dxa"/>
            <w:noWrap/>
            <w:hideMark/>
          </w:tcPr>
          <w:p w14:paraId="6A00DA74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3DC996F7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79B1611C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24E77825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B26EA4" w14:paraId="67D84E71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0B934476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3.</w:t>
            </w:r>
          </w:p>
        </w:tc>
        <w:tc>
          <w:tcPr>
            <w:tcW w:w="1058" w:type="dxa"/>
            <w:noWrap/>
            <w:hideMark/>
          </w:tcPr>
          <w:p w14:paraId="2BB61033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42</w:t>
            </w:r>
          </w:p>
        </w:tc>
        <w:tc>
          <w:tcPr>
            <w:tcW w:w="1058" w:type="dxa"/>
            <w:noWrap/>
            <w:hideMark/>
          </w:tcPr>
          <w:p w14:paraId="02984A40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276524EF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6E46BAB1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2A750F4A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B26EA4" w14:paraId="643373CA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7046269B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4.</w:t>
            </w:r>
          </w:p>
        </w:tc>
        <w:tc>
          <w:tcPr>
            <w:tcW w:w="1058" w:type="dxa"/>
            <w:noWrap/>
            <w:hideMark/>
          </w:tcPr>
          <w:p w14:paraId="4E43F52E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41</w:t>
            </w:r>
          </w:p>
        </w:tc>
        <w:tc>
          <w:tcPr>
            <w:tcW w:w="1058" w:type="dxa"/>
            <w:noWrap/>
            <w:hideMark/>
          </w:tcPr>
          <w:p w14:paraId="2021BCB4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49511ACF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477E53BC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545F39A6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B26EA4" w14:paraId="1EC097AD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24EDE819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4.</w:t>
            </w:r>
          </w:p>
        </w:tc>
        <w:tc>
          <w:tcPr>
            <w:tcW w:w="1058" w:type="dxa"/>
            <w:noWrap/>
            <w:hideMark/>
          </w:tcPr>
          <w:p w14:paraId="55EDC725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41</w:t>
            </w:r>
          </w:p>
        </w:tc>
        <w:tc>
          <w:tcPr>
            <w:tcW w:w="1058" w:type="dxa"/>
            <w:noWrap/>
            <w:hideMark/>
          </w:tcPr>
          <w:p w14:paraId="1DFDBBE6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2A1E17C9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11.</w:t>
            </w:r>
          </w:p>
        </w:tc>
        <w:tc>
          <w:tcPr>
            <w:tcW w:w="1058" w:type="dxa"/>
            <w:noWrap/>
            <w:hideMark/>
          </w:tcPr>
          <w:p w14:paraId="5F833A75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31</w:t>
            </w:r>
          </w:p>
        </w:tc>
        <w:tc>
          <w:tcPr>
            <w:tcW w:w="1058" w:type="dxa"/>
            <w:noWrap/>
            <w:hideMark/>
          </w:tcPr>
          <w:p w14:paraId="48667C6F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B26EA4" w14:paraId="4A6D21EF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5D878A28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5.</w:t>
            </w:r>
          </w:p>
        </w:tc>
        <w:tc>
          <w:tcPr>
            <w:tcW w:w="1058" w:type="dxa"/>
            <w:noWrap/>
            <w:hideMark/>
          </w:tcPr>
          <w:p w14:paraId="33CC1738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40</w:t>
            </w:r>
          </w:p>
        </w:tc>
        <w:tc>
          <w:tcPr>
            <w:tcW w:w="1058" w:type="dxa"/>
            <w:noWrap/>
            <w:hideMark/>
          </w:tcPr>
          <w:p w14:paraId="37A38E65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189A845F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12.</w:t>
            </w:r>
          </w:p>
        </w:tc>
        <w:tc>
          <w:tcPr>
            <w:tcW w:w="1058" w:type="dxa"/>
            <w:noWrap/>
            <w:hideMark/>
          </w:tcPr>
          <w:p w14:paraId="7AD4F584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30</w:t>
            </w:r>
          </w:p>
        </w:tc>
        <w:tc>
          <w:tcPr>
            <w:tcW w:w="1058" w:type="dxa"/>
            <w:noWrap/>
            <w:hideMark/>
          </w:tcPr>
          <w:p w14:paraId="56DBD452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B26EA4" w14:paraId="74F7C674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57BBA6FD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5.</w:t>
            </w:r>
          </w:p>
        </w:tc>
        <w:tc>
          <w:tcPr>
            <w:tcW w:w="1058" w:type="dxa"/>
            <w:noWrap/>
            <w:hideMark/>
          </w:tcPr>
          <w:p w14:paraId="55021798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40</w:t>
            </w:r>
          </w:p>
        </w:tc>
        <w:tc>
          <w:tcPr>
            <w:tcW w:w="1058" w:type="dxa"/>
            <w:noWrap/>
            <w:hideMark/>
          </w:tcPr>
          <w:p w14:paraId="4C4FFA56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33438019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13.</w:t>
            </w:r>
          </w:p>
        </w:tc>
        <w:tc>
          <w:tcPr>
            <w:tcW w:w="1058" w:type="dxa"/>
            <w:noWrap/>
            <w:hideMark/>
          </w:tcPr>
          <w:p w14:paraId="3F96042B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26</w:t>
            </w:r>
          </w:p>
        </w:tc>
        <w:tc>
          <w:tcPr>
            <w:tcW w:w="1058" w:type="dxa"/>
            <w:noWrap/>
            <w:hideMark/>
          </w:tcPr>
          <w:p w14:paraId="792AAB3A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B26EA4" w14:paraId="18C9AD94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6085500B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6.</w:t>
            </w:r>
          </w:p>
        </w:tc>
        <w:tc>
          <w:tcPr>
            <w:tcW w:w="1058" w:type="dxa"/>
            <w:noWrap/>
            <w:hideMark/>
          </w:tcPr>
          <w:p w14:paraId="755C923B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39</w:t>
            </w:r>
          </w:p>
        </w:tc>
        <w:tc>
          <w:tcPr>
            <w:tcW w:w="1058" w:type="dxa"/>
            <w:noWrap/>
            <w:hideMark/>
          </w:tcPr>
          <w:p w14:paraId="7B62D246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1929B68D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13.</w:t>
            </w:r>
          </w:p>
        </w:tc>
        <w:tc>
          <w:tcPr>
            <w:tcW w:w="1058" w:type="dxa"/>
            <w:noWrap/>
            <w:hideMark/>
          </w:tcPr>
          <w:p w14:paraId="704D0115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26</w:t>
            </w:r>
          </w:p>
        </w:tc>
        <w:tc>
          <w:tcPr>
            <w:tcW w:w="1058" w:type="dxa"/>
            <w:noWrap/>
            <w:hideMark/>
          </w:tcPr>
          <w:p w14:paraId="552F75DE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B26EA4" w14:paraId="7DB4D333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0C14B7C6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7.</w:t>
            </w:r>
          </w:p>
        </w:tc>
        <w:tc>
          <w:tcPr>
            <w:tcW w:w="1058" w:type="dxa"/>
            <w:noWrap/>
            <w:hideMark/>
          </w:tcPr>
          <w:p w14:paraId="11DAD277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38</w:t>
            </w:r>
          </w:p>
        </w:tc>
        <w:tc>
          <w:tcPr>
            <w:tcW w:w="1058" w:type="dxa"/>
            <w:noWrap/>
            <w:hideMark/>
          </w:tcPr>
          <w:p w14:paraId="12C8E72A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4058F81F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14.</w:t>
            </w:r>
          </w:p>
        </w:tc>
        <w:tc>
          <w:tcPr>
            <w:tcW w:w="1058" w:type="dxa"/>
            <w:noWrap/>
            <w:hideMark/>
          </w:tcPr>
          <w:p w14:paraId="30338A24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24</w:t>
            </w:r>
          </w:p>
        </w:tc>
        <w:tc>
          <w:tcPr>
            <w:tcW w:w="1058" w:type="dxa"/>
            <w:noWrap/>
            <w:hideMark/>
          </w:tcPr>
          <w:p w14:paraId="4447487E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B26EA4" w14:paraId="0181A109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1D174C08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7.</w:t>
            </w:r>
          </w:p>
        </w:tc>
        <w:tc>
          <w:tcPr>
            <w:tcW w:w="1058" w:type="dxa"/>
            <w:noWrap/>
            <w:hideMark/>
          </w:tcPr>
          <w:p w14:paraId="21CC962A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38</w:t>
            </w:r>
          </w:p>
        </w:tc>
        <w:tc>
          <w:tcPr>
            <w:tcW w:w="1058" w:type="dxa"/>
            <w:noWrap/>
            <w:hideMark/>
          </w:tcPr>
          <w:p w14:paraId="40A99922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456478F4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15.</w:t>
            </w:r>
          </w:p>
        </w:tc>
        <w:tc>
          <w:tcPr>
            <w:tcW w:w="1058" w:type="dxa"/>
            <w:noWrap/>
            <w:hideMark/>
          </w:tcPr>
          <w:p w14:paraId="3A810D0C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23</w:t>
            </w:r>
          </w:p>
        </w:tc>
        <w:tc>
          <w:tcPr>
            <w:tcW w:w="1058" w:type="dxa"/>
            <w:noWrap/>
            <w:hideMark/>
          </w:tcPr>
          <w:p w14:paraId="03DE4820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B26EA4" w14:paraId="694EE939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650B8C97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8.</w:t>
            </w:r>
          </w:p>
        </w:tc>
        <w:tc>
          <w:tcPr>
            <w:tcW w:w="1058" w:type="dxa"/>
            <w:noWrap/>
            <w:hideMark/>
          </w:tcPr>
          <w:p w14:paraId="071D7126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37</w:t>
            </w:r>
          </w:p>
        </w:tc>
        <w:tc>
          <w:tcPr>
            <w:tcW w:w="1058" w:type="dxa"/>
            <w:noWrap/>
            <w:hideMark/>
          </w:tcPr>
          <w:p w14:paraId="0F8A7A27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4E7CD840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16.</w:t>
            </w:r>
          </w:p>
        </w:tc>
        <w:tc>
          <w:tcPr>
            <w:tcW w:w="1058" w:type="dxa"/>
            <w:noWrap/>
            <w:hideMark/>
          </w:tcPr>
          <w:p w14:paraId="2680DDED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21</w:t>
            </w:r>
          </w:p>
        </w:tc>
        <w:tc>
          <w:tcPr>
            <w:tcW w:w="1058" w:type="dxa"/>
            <w:noWrap/>
            <w:hideMark/>
          </w:tcPr>
          <w:p w14:paraId="38CE9C4C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B26EA4" w14:paraId="1AC7A9F2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135612D7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681D817E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4EFDB23D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75ABA479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17.</w:t>
            </w:r>
          </w:p>
        </w:tc>
        <w:tc>
          <w:tcPr>
            <w:tcW w:w="1058" w:type="dxa"/>
            <w:noWrap/>
            <w:hideMark/>
          </w:tcPr>
          <w:p w14:paraId="54D1BFC0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20</w:t>
            </w:r>
          </w:p>
        </w:tc>
        <w:tc>
          <w:tcPr>
            <w:tcW w:w="1058" w:type="dxa"/>
            <w:noWrap/>
            <w:hideMark/>
          </w:tcPr>
          <w:p w14:paraId="0DB60417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B26EA4" w14:paraId="2EC5FC15" w14:textId="77777777" w:rsidTr="00B26EA4">
        <w:trPr>
          <w:trHeight w:val="256"/>
        </w:trPr>
        <w:tc>
          <w:tcPr>
            <w:tcW w:w="1058" w:type="dxa"/>
            <w:noWrap/>
            <w:hideMark/>
          </w:tcPr>
          <w:p w14:paraId="78CF563E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452C849B" w14:textId="77777777" w:rsidR="00E92D83" w:rsidRPr="00B26EA4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57E8005B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B26EA4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3174" w:type="dxa"/>
            <w:gridSpan w:val="3"/>
            <w:tcBorders>
              <w:bottom w:val="nil"/>
              <w:right w:val="nil"/>
            </w:tcBorders>
            <w:noWrap/>
            <w:hideMark/>
          </w:tcPr>
          <w:p w14:paraId="7A6278EC" w14:textId="77777777" w:rsidR="00E92D83" w:rsidRPr="00B26EA4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</w:tr>
    </w:tbl>
    <w:p w14:paraId="7C647F54" w14:textId="77777777" w:rsidR="000B0EB4" w:rsidRPr="00B26EA4" w:rsidRDefault="000B0EB4" w:rsidP="00CF3829">
      <w:pPr>
        <w:pStyle w:val="Zkladntext"/>
        <w:spacing w:before="40"/>
        <w:rPr>
          <w:szCs w:val="24"/>
          <w:lang w:val="sk-SK"/>
        </w:rPr>
      </w:pPr>
    </w:p>
    <w:p w14:paraId="3675A138" w14:textId="77777777" w:rsidR="00381D15" w:rsidRPr="00B26EA4" w:rsidRDefault="00381D15" w:rsidP="00660F1D">
      <w:pPr>
        <w:pStyle w:val="Zkladntext"/>
        <w:spacing w:before="40"/>
        <w:rPr>
          <w:szCs w:val="24"/>
          <w:lang w:val="sk-SK"/>
        </w:rPr>
      </w:pPr>
    </w:p>
    <w:p w14:paraId="59B6A3CE" w14:textId="77777777" w:rsidR="00660F1D" w:rsidRPr="00B26EA4" w:rsidRDefault="00E92D83" w:rsidP="00B02F4F">
      <w:pPr>
        <w:pStyle w:val="Zkladntext"/>
        <w:jc w:val="center"/>
        <w:rPr>
          <w:szCs w:val="24"/>
          <w:lang w:val="sk-SK"/>
        </w:rPr>
      </w:pPr>
      <w:r w:rsidRPr="00B26EA4">
        <w:rPr>
          <w:noProof/>
          <w:lang w:val="sk-SK"/>
        </w:rPr>
        <w:drawing>
          <wp:inline distT="0" distB="0" distL="0" distR="0" wp14:anchorId="4FE17060" wp14:editId="16A0E0F4">
            <wp:extent cx="4726940" cy="2165230"/>
            <wp:effectExtent l="0" t="0" r="16510" b="6985"/>
            <wp:docPr id="177" name="Graf 1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B6F418" w14:textId="77777777" w:rsidR="007A158D" w:rsidRDefault="007A158D" w:rsidP="00B26EA4">
      <w:pPr>
        <w:spacing w:before="120"/>
        <w:jc w:val="center"/>
        <w:rPr>
          <w:sz w:val="24"/>
          <w:szCs w:val="24"/>
          <w:lang w:val="sk-SK"/>
        </w:rPr>
      </w:pPr>
      <w:r w:rsidRPr="00B26EA4">
        <w:rPr>
          <w:sz w:val="24"/>
          <w:szCs w:val="24"/>
          <w:lang w:val="sk-SK"/>
        </w:rPr>
        <w:t>Graf 1</w:t>
      </w:r>
      <w:r w:rsidR="00345E5E" w:rsidRPr="00B26EA4">
        <w:rPr>
          <w:sz w:val="24"/>
          <w:szCs w:val="24"/>
          <w:lang w:val="sk-SK"/>
        </w:rPr>
        <w:t>.</w:t>
      </w:r>
      <w:r w:rsidRPr="00B26EA4">
        <w:rPr>
          <w:sz w:val="24"/>
          <w:szCs w:val="24"/>
          <w:lang w:val="sk-SK"/>
        </w:rPr>
        <w:t xml:space="preserve"> </w:t>
      </w:r>
      <w:r w:rsidR="00BA45D4" w:rsidRPr="00B26EA4">
        <w:rPr>
          <w:sz w:val="24"/>
          <w:szCs w:val="24"/>
          <w:lang w:val="sk-SK"/>
        </w:rPr>
        <w:t>Názo</w:t>
      </w:r>
      <w:r w:rsidR="000B0EB4" w:rsidRPr="00B26EA4">
        <w:rPr>
          <w:sz w:val="24"/>
          <w:szCs w:val="24"/>
          <w:lang w:val="sk-SK"/>
        </w:rPr>
        <w:t>v grafu</w:t>
      </w:r>
    </w:p>
    <w:p w14:paraId="5BBF29E3" w14:textId="77777777" w:rsidR="00B26EA4" w:rsidRDefault="00B26EA4" w:rsidP="00B02F4F">
      <w:pPr>
        <w:spacing w:before="40"/>
        <w:jc w:val="center"/>
        <w:rPr>
          <w:sz w:val="24"/>
          <w:szCs w:val="24"/>
          <w:lang w:val="sk-SK"/>
        </w:rPr>
      </w:pPr>
    </w:p>
    <w:p w14:paraId="4FB6DC41" w14:textId="77777777" w:rsidR="00B26EA4" w:rsidRDefault="00B26EA4" w:rsidP="00B02F4F">
      <w:pPr>
        <w:spacing w:before="40"/>
        <w:jc w:val="center"/>
        <w:rPr>
          <w:sz w:val="24"/>
          <w:szCs w:val="24"/>
          <w:lang w:val="sk-SK"/>
        </w:rPr>
      </w:pPr>
      <w:r w:rsidRPr="00B26EA4">
        <w:rPr>
          <w:noProof/>
          <w:szCs w:val="24"/>
          <w:lang w:val="sk-SK"/>
        </w:rPr>
        <w:drawing>
          <wp:inline distT="0" distB="0" distL="0" distR="0" wp14:anchorId="34E2AE75" wp14:editId="774B92B8">
            <wp:extent cx="2407195" cy="1552755"/>
            <wp:effectExtent l="0" t="0" r="0" b="0"/>
            <wp:docPr id="6" name="Obrázek 6" descr="C:\Users\nocard\Desktop\Introduction_to_Geometry_MOOC_Review_PrepAdviser_Pic_636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card\Desktop\Introduction_to_Geometry_MOOC_Review_PrepAdviser_Pic_636X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75" cy="16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C8DF1" w14:textId="77777777" w:rsidR="00B26EA4" w:rsidRPr="00B26EA4" w:rsidRDefault="00B26EA4" w:rsidP="00B26EA4">
      <w:pPr>
        <w:pStyle w:val="Zkladntext"/>
        <w:spacing w:before="120"/>
        <w:jc w:val="center"/>
        <w:rPr>
          <w:szCs w:val="24"/>
          <w:lang w:val="sk-SK"/>
        </w:rPr>
      </w:pPr>
      <w:r w:rsidRPr="00B26EA4">
        <w:rPr>
          <w:szCs w:val="24"/>
          <w:lang w:val="sk-SK"/>
        </w:rPr>
        <w:t>Obrázok 1. Názov obrázku</w:t>
      </w:r>
    </w:p>
    <w:p w14:paraId="094E38B6" w14:textId="77777777" w:rsidR="00B26EA4" w:rsidRPr="00B26EA4" w:rsidRDefault="00B26EA4" w:rsidP="00B02F4F">
      <w:pPr>
        <w:spacing w:before="40"/>
        <w:jc w:val="center"/>
        <w:rPr>
          <w:sz w:val="24"/>
          <w:szCs w:val="24"/>
          <w:lang w:val="sk-SK"/>
        </w:rPr>
      </w:pPr>
    </w:p>
    <w:p w14:paraId="18E24FA6" w14:textId="77777777" w:rsidR="00C12CBF" w:rsidRPr="00B26EA4" w:rsidRDefault="00BA45D4" w:rsidP="00C12CBF">
      <w:pPr>
        <w:pStyle w:val="5Nzevblokuslovan"/>
        <w:numPr>
          <w:ilvl w:val="0"/>
          <w:numId w:val="11"/>
        </w:numPr>
        <w:rPr>
          <w:lang w:val="sk-SK"/>
        </w:rPr>
      </w:pPr>
      <w:r w:rsidRPr="00B26EA4">
        <w:rPr>
          <w:lang w:val="sk-SK"/>
        </w:rPr>
        <w:t>Záve</w:t>
      </w:r>
      <w:r w:rsidR="00C12CBF" w:rsidRPr="00B26EA4">
        <w:rPr>
          <w:lang w:val="sk-SK"/>
        </w:rPr>
        <w:t>r</w:t>
      </w:r>
    </w:p>
    <w:p w14:paraId="3D164941" w14:textId="77777777" w:rsidR="00BA45D4" w:rsidRPr="00B26EA4" w:rsidRDefault="00BA45D4" w:rsidP="00C12CBF">
      <w:pPr>
        <w:pStyle w:val="Zkladntext"/>
        <w:ind w:firstLine="397"/>
        <w:rPr>
          <w:szCs w:val="24"/>
          <w:lang w:val="sk-SK"/>
        </w:rPr>
      </w:pPr>
      <w:r w:rsidRPr="00B26EA4">
        <w:rPr>
          <w:szCs w:val="24"/>
          <w:lang w:val="sk-SK"/>
        </w:rPr>
        <w:t xml:space="preserve">Stručne zhrňte hlavné myšlienky </w:t>
      </w:r>
      <w:r w:rsidR="00FF31BB" w:rsidRPr="00B26EA4">
        <w:rPr>
          <w:szCs w:val="24"/>
          <w:lang w:val="sk-SK"/>
        </w:rPr>
        <w:t>článku a prípadné výsledky realizovaného výskumu.</w:t>
      </w:r>
    </w:p>
    <w:p w14:paraId="1B051410" w14:textId="77777777" w:rsidR="00C12CBF" w:rsidRDefault="00C12CBF" w:rsidP="00C12CBF">
      <w:pPr>
        <w:pStyle w:val="Zkladntext"/>
        <w:ind w:firstLine="397"/>
        <w:rPr>
          <w:szCs w:val="24"/>
          <w:lang w:val="sk-SK"/>
        </w:rPr>
      </w:pPr>
    </w:p>
    <w:p w14:paraId="2CDF6E4C" w14:textId="77777777" w:rsidR="00B26EA4" w:rsidRPr="00B26EA4" w:rsidRDefault="00B26EA4" w:rsidP="00C12CBF">
      <w:pPr>
        <w:pStyle w:val="Zkladntext"/>
        <w:ind w:firstLine="397"/>
        <w:rPr>
          <w:szCs w:val="24"/>
          <w:lang w:val="sk-SK"/>
        </w:rPr>
      </w:pPr>
    </w:p>
    <w:p w14:paraId="12973433" w14:textId="77777777" w:rsidR="00C12CBF" w:rsidRPr="006F4A83" w:rsidRDefault="00C12CBF" w:rsidP="00C12CBF">
      <w:pPr>
        <w:pStyle w:val="3Tuntext"/>
        <w:ind w:firstLine="0"/>
        <w:rPr>
          <w:szCs w:val="24"/>
          <w:lang w:val="sk-SK"/>
        </w:rPr>
      </w:pPr>
      <w:r w:rsidRPr="006F4A83">
        <w:rPr>
          <w:szCs w:val="24"/>
          <w:lang w:val="sk-SK"/>
        </w:rPr>
        <w:t>Acknowledgements</w:t>
      </w:r>
    </w:p>
    <w:p w14:paraId="4DBA5328" w14:textId="77777777" w:rsidR="00FF31BB" w:rsidRPr="00B26EA4" w:rsidRDefault="00FF31BB" w:rsidP="00C12CBF">
      <w:pPr>
        <w:pStyle w:val="Zkladntext"/>
        <w:ind w:firstLine="397"/>
        <w:rPr>
          <w:szCs w:val="24"/>
          <w:lang w:val="sk-SK"/>
        </w:rPr>
      </w:pPr>
      <w:r w:rsidRPr="00B26EA4">
        <w:rPr>
          <w:szCs w:val="24"/>
          <w:lang w:val="sk-SK"/>
        </w:rPr>
        <w:t xml:space="preserve">Na toto miesto, ak potrebujete, môžete uviesť poďakovanie alebo odkaz na projekt, </w:t>
      </w:r>
      <w:r w:rsidR="00A54A31" w:rsidRPr="00B26EA4">
        <w:rPr>
          <w:szCs w:val="24"/>
          <w:lang w:val="sk-SK"/>
        </w:rPr>
        <w:t>kto</w:t>
      </w:r>
      <w:r w:rsidRPr="00B26EA4">
        <w:rPr>
          <w:szCs w:val="24"/>
          <w:lang w:val="sk-SK"/>
        </w:rPr>
        <w:t>rým bol článok alebo výskum podporený.</w:t>
      </w:r>
    </w:p>
    <w:p w14:paraId="0014FC14" w14:textId="77777777" w:rsidR="00C12CBF" w:rsidRPr="00B26EA4" w:rsidRDefault="00C12CBF" w:rsidP="00426D25">
      <w:pPr>
        <w:pStyle w:val="3Tuntext"/>
        <w:ind w:firstLine="0"/>
        <w:rPr>
          <w:szCs w:val="24"/>
          <w:lang w:val="sk-SK"/>
        </w:rPr>
      </w:pPr>
    </w:p>
    <w:p w14:paraId="401736E0" w14:textId="77777777" w:rsidR="00E92D83" w:rsidRPr="00B26EA4" w:rsidRDefault="00E92D83" w:rsidP="00426D25">
      <w:pPr>
        <w:pStyle w:val="3Tuntext"/>
        <w:ind w:firstLine="0"/>
        <w:rPr>
          <w:szCs w:val="24"/>
          <w:lang w:val="sk-SK"/>
        </w:rPr>
      </w:pPr>
    </w:p>
    <w:p w14:paraId="55A0FE46" w14:textId="77777777" w:rsidR="00426D25" w:rsidRPr="00B26EA4" w:rsidRDefault="00FF31BB" w:rsidP="00426D25">
      <w:pPr>
        <w:pStyle w:val="3Tuntext"/>
        <w:ind w:firstLine="0"/>
        <w:rPr>
          <w:szCs w:val="24"/>
          <w:lang w:val="sk-SK"/>
        </w:rPr>
      </w:pPr>
      <w:r w:rsidRPr="00B26EA4">
        <w:rPr>
          <w:szCs w:val="24"/>
          <w:lang w:val="sk-SK"/>
        </w:rPr>
        <w:t>Literatú</w:t>
      </w:r>
      <w:r w:rsidR="00426D25" w:rsidRPr="00B26EA4">
        <w:rPr>
          <w:szCs w:val="24"/>
          <w:lang w:val="sk-SK"/>
        </w:rPr>
        <w:t>ra</w:t>
      </w:r>
    </w:p>
    <w:p w14:paraId="1C47B52C" w14:textId="77777777" w:rsidR="00FF31BB" w:rsidRPr="00B26EA4" w:rsidRDefault="00FF31BB" w:rsidP="000F3690">
      <w:pPr>
        <w:pStyle w:val="Zkladntext"/>
        <w:ind w:firstLine="397"/>
        <w:rPr>
          <w:szCs w:val="24"/>
          <w:lang w:val="sk-SK"/>
        </w:rPr>
      </w:pPr>
      <w:r w:rsidRPr="00B26EA4">
        <w:rPr>
          <w:szCs w:val="24"/>
          <w:lang w:val="sk-SK"/>
        </w:rPr>
        <w:t>Zápis citácií (zoznamu literatúry) a odkazov na citácie spracujte podľa normy APA (pozri ukážky nižšie). Zoznam literatúry usporiadajte podľa abecedy.</w:t>
      </w:r>
    </w:p>
    <w:p w14:paraId="05FE287D" w14:textId="77777777" w:rsidR="000F3690" w:rsidRPr="00A54A31" w:rsidRDefault="000F3690" w:rsidP="00426D25">
      <w:pPr>
        <w:pStyle w:val="3Tuntext"/>
        <w:ind w:firstLine="0"/>
        <w:rPr>
          <w:szCs w:val="24"/>
          <w:lang w:val="sk-SK"/>
        </w:rPr>
      </w:pPr>
    </w:p>
    <w:p w14:paraId="0263EC2D" w14:textId="77777777" w:rsidR="00063CE0" w:rsidRPr="00A54A31" w:rsidRDefault="00FF31BB" w:rsidP="00C12CBF">
      <w:pPr>
        <w:spacing w:before="120"/>
        <w:ind w:left="426" w:hanging="426"/>
        <w:jc w:val="both"/>
        <w:rPr>
          <w:sz w:val="24"/>
          <w:szCs w:val="24"/>
          <w:lang w:val="sk-SK"/>
        </w:rPr>
      </w:pPr>
      <w:r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>Citácie článku v časopise</w:t>
      </w:r>
      <w:r w:rsidR="00063CE0"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>:</w:t>
      </w:r>
    </w:p>
    <w:p w14:paraId="4E6826A1" w14:textId="77777777" w:rsidR="00C12CBF" w:rsidRPr="00A54A31" w:rsidRDefault="00C12CBF" w:rsidP="00C12CBF">
      <w:pPr>
        <w:spacing w:before="120"/>
        <w:ind w:left="426" w:hanging="426"/>
        <w:jc w:val="both"/>
        <w:rPr>
          <w:sz w:val="24"/>
          <w:szCs w:val="24"/>
          <w:lang w:val="sk-SK"/>
        </w:rPr>
      </w:pPr>
      <w:proofErr w:type="spellStart"/>
      <w:r w:rsidRPr="00A54A31">
        <w:rPr>
          <w:sz w:val="24"/>
          <w:szCs w:val="24"/>
          <w:lang w:val="sk-SK"/>
        </w:rPr>
        <w:t>Bártek</w:t>
      </w:r>
      <w:proofErr w:type="spellEnd"/>
      <w:r w:rsidRPr="00A54A31">
        <w:rPr>
          <w:sz w:val="24"/>
          <w:szCs w:val="24"/>
          <w:lang w:val="sk-SK"/>
        </w:rPr>
        <w:t xml:space="preserve">, K., &amp; Nocar, D. (2018). </w:t>
      </w:r>
      <w:proofErr w:type="spellStart"/>
      <w:r w:rsidRPr="00A54A31">
        <w:rPr>
          <w:sz w:val="24"/>
          <w:szCs w:val="24"/>
          <w:lang w:val="sk-SK"/>
        </w:rPr>
        <w:t>The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use</w:t>
      </w:r>
      <w:proofErr w:type="spellEnd"/>
      <w:r w:rsidRPr="00A54A31">
        <w:rPr>
          <w:sz w:val="24"/>
          <w:szCs w:val="24"/>
          <w:lang w:val="sk-SK"/>
        </w:rPr>
        <w:t xml:space="preserve"> of </w:t>
      </w:r>
      <w:proofErr w:type="spellStart"/>
      <w:r w:rsidRPr="00A54A31">
        <w:rPr>
          <w:sz w:val="24"/>
          <w:szCs w:val="24"/>
          <w:lang w:val="sk-SK"/>
        </w:rPr>
        <w:t>digital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learning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objecs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for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effective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mathematics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instruction</w:t>
      </w:r>
      <w:proofErr w:type="spellEnd"/>
      <w:r w:rsidRPr="00A54A31">
        <w:rPr>
          <w:sz w:val="24"/>
          <w:szCs w:val="24"/>
          <w:lang w:val="sk-SK"/>
        </w:rPr>
        <w:t xml:space="preserve">. </w:t>
      </w:r>
      <w:proofErr w:type="spellStart"/>
      <w:r w:rsidRPr="00A54A31">
        <w:rPr>
          <w:i/>
          <w:sz w:val="24"/>
          <w:szCs w:val="24"/>
          <w:lang w:val="sk-SK"/>
        </w:rPr>
        <w:t>Contemporary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Educational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Researches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Journal</w:t>
      </w:r>
      <w:proofErr w:type="spellEnd"/>
      <w:r w:rsidRPr="00A54A31">
        <w:rPr>
          <w:i/>
          <w:sz w:val="24"/>
          <w:szCs w:val="24"/>
          <w:lang w:val="sk-SK"/>
        </w:rPr>
        <w:t xml:space="preserve"> (CERJ), 8 </w:t>
      </w:r>
      <w:r w:rsidRPr="00A54A31">
        <w:rPr>
          <w:sz w:val="24"/>
          <w:szCs w:val="24"/>
          <w:lang w:val="sk-SK"/>
        </w:rPr>
        <w:t>(2), 50-56.</w:t>
      </w:r>
    </w:p>
    <w:p w14:paraId="0C9ED5BF" w14:textId="77777777" w:rsidR="00063CE0" w:rsidRPr="00A54A31" w:rsidRDefault="00FF31BB" w:rsidP="00C12CBF">
      <w:pPr>
        <w:spacing w:before="120"/>
        <w:ind w:left="426" w:hanging="426"/>
        <w:jc w:val="both"/>
        <w:rPr>
          <w:sz w:val="24"/>
          <w:szCs w:val="24"/>
          <w:lang w:val="sk-SK"/>
        </w:rPr>
      </w:pPr>
      <w:r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>Citácie</w:t>
      </w:r>
      <w:r w:rsidR="00063CE0"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 xml:space="preserve"> monografie:</w:t>
      </w:r>
    </w:p>
    <w:p w14:paraId="447AB00B" w14:textId="77777777" w:rsidR="00426D25" w:rsidRPr="00A54A31" w:rsidRDefault="000F3690" w:rsidP="00C12CBF">
      <w:pPr>
        <w:spacing w:before="120"/>
        <w:ind w:left="426" w:hanging="426"/>
        <w:jc w:val="both"/>
        <w:rPr>
          <w:sz w:val="24"/>
          <w:szCs w:val="24"/>
          <w:lang w:val="sk-SK"/>
        </w:rPr>
      </w:pPr>
      <w:r w:rsidRPr="00A54A31">
        <w:rPr>
          <w:sz w:val="24"/>
          <w:szCs w:val="24"/>
          <w:lang w:val="sk-SK"/>
        </w:rPr>
        <w:t xml:space="preserve">Dofková, R. (2016). </w:t>
      </w:r>
      <w:proofErr w:type="spellStart"/>
      <w:r w:rsidRPr="00A54A31">
        <w:rPr>
          <w:i/>
          <w:sz w:val="24"/>
          <w:szCs w:val="24"/>
          <w:lang w:val="sk-SK"/>
        </w:rPr>
        <w:t>Přesvědčení</w:t>
      </w:r>
      <w:proofErr w:type="spellEnd"/>
      <w:r w:rsidRPr="00A54A31">
        <w:rPr>
          <w:i/>
          <w:sz w:val="24"/>
          <w:szCs w:val="24"/>
          <w:lang w:val="sk-SK"/>
        </w:rPr>
        <w:t xml:space="preserve"> o </w:t>
      </w:r>
      <w:proofErr w:type="spellStart"/>
      <w:r w:rsidRPr="00A54A31">
        <w:rPr>
          <w:i/>
          <w:sz w:val="24"/>
          <w:szCs w:val="24"/>
          <w:lang w:val="sk-SK"/>
        </w:rPr>
        <w:t>připravenosti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budoucích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učitelů</w:t>
      </w:r>
      <w:proofErr w:type="spellEnd"/>
      <w:r w:rsidRPr="00A54A31">
        <w:rPr>
          <w:i/>
          <w:sz w:val="24"/>
          <w:szCs w:val="24"/>
          <w:lang w:val="sk-SK"/>
        </w:rPr>
        <w:t xml:space="preserve"> matematiky </w:t>
      </w:r>
      <w:proofErr w:type="spellStart"/>
      <w:r w:rsidRPr="00A54A31">
        <w:rPr>
          <w:i/>
          <w:sz w:val="24"/>
          <w:szCs w:val="24"/>
          <w:lang w:val="sk-SK"/>
        </w:rPr>
        <w:t>jako</w:t>
      </w:r>
      <w:proofErr w:type="spellEnd"/>
      <w:r w:rsidRPr="00A54A31">
        <w:rPr>
          <w:i/>
          <w:sz w:val="24"/>
          <w:szCs w:val="24"/>
          <w:lang w:val="sk-SK"/>
        </w:rPr>
        <w:t xml:space="preserve"> didaktická výzva </w:t>
      </w:r>
      <w:proofErr w:type="spellStart"/>
      <w:r w:rsidRPr="00A54A31">
        <w:rPr>
          <w:i/>
          <w:sz w:val="24"/>
          <w:szCs w:val="24"/>
          <w:lang w:val="sk-SK"/>
        </w:rPr>
        <w:t>primárního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vzdělávání</w:t>
      </w:r>
      <w:proofErr w:type="spellEnd"/>
      <w:r w:rsidRPr="00A54A31">
        <w:rPr>
          <w:sz w:val="24"/>
          <w:szCs w:val="24"/>
          <w:lang w:val="sk-SK"/>
        </w:rPr>
        <w:t>. Olomouc: Univerzita Palackého v Olomouci.</w:t>
      </w:r>
    </w:p>
    <w:p w14:paraId="31C05D8E" w14:textId="77777777" w:rsidR="00063CE0" w:rsidRPr="00A54A31" w:rsidRDefault="00FF31BB" w:rsidP="00C12CBF">
      <w:pPr>
        <w:spacing w:before="120"/>
        <w:ind w:left="426" w:hanging="426"/>
        <w:jc w:val="both"/>
        <w:rPr>
          <w:sz w:val="24"/>
          <w:szCs w:val="24"/>
          <w:lang w:val="sk-SK"/>
        </w:rPr>
      </w:pPr>
      <w:r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>Citácie článku v elektronickom časopise</w:t>
      </w:r>
      <w:r w:rsidR="00063CE0"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>:</w:t>
      </w:r>
    </w:p>
    <w:p w14:paraId="3BD1D5F8" w14:textId="77777777" w:rsidR="00C12CBF" w:rsidRPr="00A54A31" w:rsidRDefault="00C12CBF" w:rsidP="00C12CBF">
      <w:pPr>
        <w:spacing w:before="120"/>
        <w:ind w:left="426" w:hanging="426"/>
        <w:jc w:val="both"/>
        <w:rPr>
          <w:sz w:val="24"/>
          <w:szCs w:val="24"/>
          <w:lang w:val="sk-SK"/>
        </w:rPr>
      </w:pPr>
      <w:r w:rsidRPr="00A54A31">
        <w:rPr>
          <w:sz w:val="24"/>
          <w:szCs w:val="24"/>
          <w:lang w:val="sk-SK"/>
        </w:rPr>
        <w:t>Partová, E., &amp; Žilková, K. (2018). Mobilné aplikácie na porozumenie pojmu uspor</w:t>
      </w:r>
      <w:r w:rsidR="00A54A31">
        <w:rPr>
          <w:sz w:val="24"/>
          <w:szCs w:val="24"/>
          <w:lang w:val="sk-SK"/>
        </w:rPr>
        <w:t>i</w:t>
      </w:r>
      <w:r w:rsidRPr="00A54A31">
        <w:rPr>
          <w:sz w:val="24"/>
          <w:szCs w:val="24"/>
          <w:lang w:val="sk-SK"/>
        </w:rPr>
        <w:t xml:space="preserve">adanie. </w:t>
      </w:r>
      <w:r w:rsidRPr="00A54A31">
        <w:rPr>
          <w:i/>
          <w:sz w:val="24"/>
          <w:szCs w:val="24"/>
          <w:lang w:val="sk-SK"/>
        </w:rPr>
        <w:t xml:space="preserve">Magister: reflexe </w:t>
      </w:r>
      <w:proofErr w:type="spellStart"/>
      <w:r w:rsidRPr="00A54A31">
        <w:rPr>
          <w:i/>
          <w:sz w:val="24"/>
          <w:szCs w:val="24"/>
          <w:lang w:val="sk-SK"/>
        </w:rPr>
        <w:t>primárního</w:t>
      </w:r>
      <w:proofErr w:type="spellEnd"/>
      <w:r w:rsidRPr="00A54A31">
        <w:rPr>
          <w:i/>
          <w:sz w:val="24"/>
          <w:szCs w:val="24"/>
          <w:lang w:val="sk-SK"/>
        </w:rPr>
        <w:t xml:space="preserve"> a </w:t>
      </w:r>
      <w:proofErr w:type="spellStart"/>
      <w:r w:rsidRPr="00A54A31">
        <w:rPr>
          <w:i/>
          <w:sz w:val="24"/>
          <w:szCs w:val="24"/>
          <w:lang w:val="sk-SK"/>
        </w:rPr>
        <w:t>preprimáního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vzdělávání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ve</w:t>
      </w:r>
      <w:proofErr w:type="spellEnd"/>
      <w:r w:rsidRPr="00A54A31">
        <w:rPr>
          <w:i/>
          <w:sz w:val="24"/>
          <w:szCs w:val="24"/>
          <w:lang w:val="sk-SK"/>
        </w:rPr>
        <w:t xml:space="preserve"> </w:t>
      </w:r>
      <w:proofErr w:type="spellStart"/>
      <w:r w:rsidRPr="00A54A31">
        <w:rPr>
          <w:i/>
          <w:sz w:val="24"/>
          <w:szCs w:val="24"/>
          <w:lang w:val="sk-SK"/>
        </w:rPr>
        <w:t>výzkumu</w:t>
      </w:r>
      <w:proofErr w:type="spellEnd"/>
      <w:r w:rsidRPr="00A54A31">
        <w:rPr>
          <w:sz w:val="24"/>
          <w:szCs w:val="24"/>
          <w:lang w:val="sk-SK"/>
        </w:rPr>
        <w:t>, 2018(1), 37–51. Dostupné z http://kpv.upol.cz/download/magister/Magister_2-2018.pdf</w:t>
      </w:r>
    </w:p>
    <w:p w14:paraId="7C0A6C92" w14:textId="77777777" w:rsidR="00063CE0" w:rsidRPr="00A54A31" w:rsidRDefault="00FF31BB" w:rsidP="000F3690">
      <w:pPr>
        <w:spacing w:before="120"/>
        <w:ind w:left="426" w:hanging="426"/>
        <w:jc w:val="both"/>
        <w:rPr>
          <w:sz w:val="24"/>
          <w:szCs w:val="24"/>
          <w:lang w:val="sk-SK"/>
        </w:rPr>
      </w:pPr>
      <w:r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>Citácie</w:t>
      </w:r>
      <w:r w:rsidR="00063CE0"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 xml:space="preserve"> p</w:t>
      </w:r>
      <w:r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>ríspevku v z</w:t>
      </w:r>
      <w:r w:rsidR="00063CE0" w:rsidRPr="00A54A31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  <w:lang w:val="sk-SK"/>
        </w:rPr>
        <w:t>borníku:</w:t>
      </w:r>
    </w:p>
    <w:p w14:paraId="36F4294E" w14:textId="77777777" w:rsidR="000F3690" w:rsidRPr="00A54A31" w:rsidRDefault="000F3690" w:rsidP="000F3690">
      <w:pPr>
        <w:spacing w:before="120"/>
        <w:ind w:left="426" w:hanging="426"/>
        <w:jc w:val="both"/>
        <w:rPr>
          <w:sz w:val="24"/>
          <w:szCs w:val="24"/>
          <w:lang w:val="sk-SK"/>
        </w:rPr>
      </w:pPr>
      <w:proofErr w:type="spellStart"/>
      <w:r w:rsidRPr="00A54A31">
        <w:rPr>
          <w:sz w:val="24"/>
          <w:szCs w:val="24"/>
          <w:lang w:val="sk-SK"/>
        </w:rPr>
        <w:t>Tang</w:t>
      </w:r>
      <w:proofErr w:type="spellEnd"/>
      <w:r w:rsidRPr="00A54A31">
        <w:rPr>
          <w:sz w:val="24"/>
          <w:szCs w:val="24"/>
          <w:lang w:val="sk-SK"/>
        </w:rPr>
        <w:t xml:space="preserve">, Q., </w:t>
      </w:r>
      <w:proofErr w:type="spellStart"/>
      <w:r w:rsidRPr="00A54A31">
        <w:rPr>
          <w:sz w:val="24"/>
          <w:szCs w:val="24"/>
          <w:lang w:val="sk-SK"/>
        </w:rPr>
        <w:t>Laitochová</w:t>
      </w:r>
      <w:proofErr w:type="spellEnd"/>
      <w:r w:rsidRPr="00A54A31">
        <w:rPr>
          <w:sz w:val="24"/>
          <w:szCs w:val="24"/>
          <w:lang w:val="sk-SK"/>
        </w:rPr>
        <w:t xml:space="preserve">, J., Nocar, D., &amp; </w:t>
      </w:r>
      <w:proofErr w:type="spellStart"/>
      <w:r w:rsidRPr="00A54A31">
        <w:rPr>
          <w:sz w:val="24"/>
          <w:szCs w:val="24"/>
          <w:lang w:val="sk-SK"/>
        </w:rPr>
        <w:t>Bártek</w:t>
      </w:r>
      <w:proofErr w:type="spellEnd"/>
      <w:r w:rsidRPr="00A54A31">
        <w:rPr>
          <w:sz w:val="24"/>
          <w:szCs w:val="24"/>
          <w:lang w:val="sk-SK"/>
        </w:rPr>
        <w:t xml:space="preserve">, K. (2017). </w:t>
      </w:r>
      <w:proofErr w:type="spellStart"/>
      <w:r w:rsidRPr="00A54A31">
        <w:rPr>
          <w:sz w:val="24"/>
          <w:szCs w:val="24"/>
          <w:lang w:val="sk-SK"/>
        </w:rPr>
        <w:t>The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depth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fusion</w:t>
      </w:r>
      <w:proofErr w:type="spellEnd"/>
      <w:r w:rsidRPr="00A54A31">
        <w:rPr>
          <w:sz w:val="24"/>
          <w:szCs w:val="24"/>
          <w:lang w:val="sk-SK"/>
        </w:rPr>
        <w:t xml:space="preserve"> of </w:t>
      </w:r>
      <w:proofErr w:type="spellStart"/>
      <w:r w:rsidRPr="00A54A31">
        <w:rPr>
          <w:sz w:val="24"/>
          <w:szCs w:val="24"/>
          <w:lang w:val="sk-SK"/>
        </w:rPr>
        <w:t>education</w:t>
      </w:r>
      <w:proofErr w:type="spellEnd"/>
      <w:r w:rsidRPr="00A54A31">
        <w:rPr>
          <w:sz w:val="24"/>
          <w:szCs w:val="24"/>
          <w:lang w:val="sk-SK"/>
        </w:rPr>
        <w:t xml:space="preserve"> in </w:t>
      </w:r>
      <w:proofErr w:type="spellStart"/>
      <w:r w:rsidRPr="00A54A31">
        <w:rPr>
          <w:sz w:val="24"/>
          <w:szCs w:val="24"/>
          <w:lang w:val="sk-SK"/>
        </w:rPr>
        <w:t>elementary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school</w:t>
      </w:r>
      <w:proofErr w:type="spellEnd"/>
      <w:r w:rsidRPr="00A54A31">
        <w:rPr>
          <w:sz w:val="24"/>
          <w:szCs w:val="24"/>
          <w:lang w:val="sk-SK"/>
        </w:rPr>
        <w:t xml:space="preserve"> and </w:t>
      </w:r>
      <w:proofErr w:type="spellStart"/>
      <w:r w:rsidRPr="00A54A31">
        <w:rPr>
          <w:sz w:val="24"/>
          <w:szCs w:val="24"/>
          <w:lang w:val="sk-SK"/>
        </w:rPr>
        <w:t>information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technology</w:t>
      </w:r>
      <w:proofErr w:type="spellEnd"/>
      <w:r w:rsidRPr="00A54A31">
        <w:rPr>
          <w:sz w:val="24"/>
          <w:szCs w:val="24"/>
          <w:lang w:val="sk-SK"/>
        </w:rPr>
        <w:t xml:space="preserve"> - </w:t>
      </w:r>
      <w:proofErr w:type="spellStart"/>
      <w:r w:rsidRPr="00A54A31">
        <w:rPr>
          <w:sz w:val="24"/>
          <w:szCs w:val="24"/>
          <w:lang w:val="sk-SK"/>
        </w:rPr>
        <w:t>based</w:t>
      </w:r>
      <w:proofErr w:type="spellEnd"/>
      <w:r w:rsidRPr="00A54A31">
        <w:rPr>
          <w:sz w:val="24"/>
          <w:szCs w:val="24"/>
          <w:lang w:val="sk-SK"/>
        </w:rPr>
        <w:t xml:space="preserve"> on </w:t>
      </w:r>
      <w:proofErr w:type="spellStart"/>
      <w:r w:rsidRPr="00A54A31">
        <w:rPr>
          <w:sz w:val="24"/>
          <w:szCs w:val="24"/>
          <w:lang w:val="sk-SK"/>
        </w:rPr>
        <w:t>the</w:t>
      </w:r>
      <w:proofErr w:type="spellEnd"/>
      <w:r w:rsidRPr="00A54A31">
        <w:rPr>
          <w:sz w:val="24"/>
          <w:szCs w:val="24"/>
          <w:lang w:val="sk-SK"/>
        </w:rPr>
        <w:t xml:space="preserve"> </w:t>
      </w:r>
      <w:proofErr w:type="spellStart"/>
      <w:r w:rsidRPr="00A54A31">
        <w:rPr>
          <w:sz w:val="24"/>
          <w:szCs w:val="24"/>
          <w:lang w:val="sk-SK"/>
        </w:rPr>
        <w:t>analysis</w:t>
      </w:r>
      <w:proofErr w:type="spellEnd"/>
      <w:r w:rsidRPr="00A54A31">
        <w:rPr>
          <w:sz w:val="24"/>
          <w:szCs w:val="24"/>
          <w:lang w:val="sk-SK"/>
        </w:rPr>
        <w:t xml:space="preserve"> of </w:t>
      </w:r>
      <w:proofErr w:type="spellStart"/>
      <w:r w:rsidRPr="00A54A31">
        <w:rPr>
          <w:sz w:val="24"/>
          <w:szCs w:val="24"/>
          <w:lang w:val="sk-SK"/>
        </w:rPr>
        <w:t>questionnaires</w:t>
      </w:r>
      <w:proofErr w:type="spellEnd"/>
      <w:r w:rsidRPr="00A54A31">
        <w:rPr>
          <w:sz w:val="24"/>
          <w:szCs w:val="24"/>
          <w:lang w:val="sk-SK"/>
        </w:rPr>
        <w:t xml:space="preserve">. In: </w:t>
      </w:r>
      <w:r w:rsidRPr="00A54A31">
        <w:rPr>
          <w:i/>
          <w:sz w:val="24"/>
          <w:szCs w:val="24"/>
          <w:lang w:val="sk-SK"/>
        </w:rPr>
        <w:t xml:space="preserve">EDULEARN17 </w:t>
      </w:r>
      <w:proofErr w:type="spellStart"/>
      <w:r w:rsidRPr="00A54A31">
        <w:rPr>
          <w:i/>
          <w:sz w:val="24"/>
          <w:szCs w:val="24"/>
          <w:lang w:val="sk-SK"/>
        </w:rPr>
        <w:t>Proceedings</w:t>
      </w:r>
      <w:proofErr w:type="spellEnd"/>
      <w:r w:rsidRPr="00A54A31">
        <w:rPr>
          <w:sz w:val="24"/>
          <w:szCs w:val="24"/>
          <w:lang w:val="sk-SK"/>
        </w:rPr>
        <w:t xml:space="preserve"> (s. 8490-8495). Valencia: IATED.</w:t>
      </w:r>
    </w:p>
    <w:sectPr w:rsidR="000F3690" w:rsidRPr="00A54A31" w:rsidSect="003C755A">
      <w:headerReference w:type="default" r:id="rId10"/>
      <w:pgSz w:w="11907" w:h="16839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041F" w14:textId="77777777" w:rsidR="00ED1E2C" w:rsidRDefault="00ED1E2C" w:rsidP="00A86CAD">
      <w:r>
        <w:separator/>
      </w:r>
    </w:p>
  </w:endnote>
  <w:endnote w:type="continuationSeparator" w:id="0">
    <w:p w14:paraId="0A274ADA" w14:textId="77777777" w:rsidR="00ED1E2C" w:rsidRDefault="00ED1E2C" w:rsidP="00A8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0FA3" w14:textId="77777777" w:rsidR="00ED1E2C" w:rsidRDefault="00ED1E2C" w:rsidP="00A86CAD">
      <w:r>
        <w:separator/>
      </w:r>
    </w:p>
  </w:footnote>
  <w:footnote w:type="continuationSeparator" w:id="0">
    <w:p w14:paraId="35F56D2F" w14:textId="77777777" w:rsidR="00ED1E2C" w:rsidRDefault="00ED1E2C" w:rsidP="00A8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743B" w14:textId="1C7C52BA" w:rsidR="00A86CAD" w:rsidRPr="00B26EA4" w:rsidRDefault="00A86CAD" w:rsidP="00A86CAD">
    <w:pPr>
      <w:pStyle w:val="Zhlav"/>
      <w:jc w:val="right"/>
      <w:rPr>
        <w:i/>
        <w:sz w:val="24"/>
        <w:szCs w:val="24"/>
        <w:lang w:val="en-US"/>
      </w:rPr>
    </w:pPr>
    <w:r w:rsidRPr="00B26EA4">
      <w:rPr>
        <w:i/>
        <w:sz w:val="24"/>
        <w:szCs w:val="24"/>
        <w:lang w:val="en-US"/>
      </w:rPr>
      <w:t xml:space="preserve">Elementary Mathematics Education Journal       </w:t>
    </w:r>
    <w:r w:rsidR="006C1960" w:rsidRPr="00B26EA4">
      <w:rPr>
        <w:i/>
        <w:sz w:val="24"/>
        <w:szCs w:val="24"/>
        <w:lang w:val="en-US"/>
      </w:rPr>
      <w:t xml:space="preserve">                </w:t>
    </w:r>
    <w:r w:rsidR="000B0EB4" w:rsidRPr="00B26EA4">
      <w:rPr>
        <w:i/>
        <w:sz w:val="24"/>
        <w:szCs w:val="24"/>
        <w:lang w:val="en-US"/>
      </w:rPr>
      <w:t xml:space="preserve">        </w:t>
    </w:r>
    <w:r w:rsidR="006F4A83">
      <w:rPr>
        <w:i/>
        <w:sz w:val="24"/>
        <w:szCs w:val="24"/>
        <w:lang w:val="en-US"/>
      </w:rPr>
      <w:t xml:space="preserve">   </w:t>
    </w:r>
    <w:r w:rsidR="006C1960" w:rsidRPr="00B26EA4">
      <w:rPr>
        <w:i/>
        <w:sz w:val="24"/>
        <w:szCs w:val="24"/>
        <w:lang w:val="en-US"/>
      </w:rPr>
      <w:t xml:space="preserve"> </w:t>
    </w:r>
    <w:r w:rsidRPr="00B26EA4">
      <w:rPr>
        <w:i/>
        <w:sz w:val="24"/>
        <w:szCs w:val="24"/>
        <w:lang w:val="en-US"/>
      </w:rPr>
      <w:t xml:space="preserve">              20</w:t>
    </w:r>
    <w:r w:rsidR="006F4A83">
      <w:rPr>
        <w:i/>
        <w:sz w:val="24"/>
        <w:szCs w:val="24"/>
        <w:lang w:val="en-US"/>
      </w:rPr>
      <w:t>23</w:t>
    </w:r>
    <w:r w:rsidRPr="00B26EA4">
      <w:rPr>
        <w:i/>
        <w:sz w:val="24"/>
        <w:szCs w:val="24"/>
        <w:lang w:val="en-US"/>
      </w:rPr>
      <w:t>, Vol</w:t>
    </w:r>
    <w:r w:rsidR="000B0EB4" w:rsidRPr="00B26EA4">
      <w:rPr>
        <w:i/>
        <w:sz w:val="24"/>
        <w:szCs w:val="24"/>
        <w:lang w:val="en-US"/>
      </w:rPr>
      <w:t>.</w:t>
    </w:r>
    <w:r w:rsidRPr="00B26EA4">
      <w:rPr>
        <w:i/>
        <w:sz w:val="24"/>
        <w:szCs w:val="24"/>
        <w:lang w:val="en-US"/>
      </w:rPr>
      <w:t xml:space="preserve"> </w:t>
    </w:r>
    <w:r w:rsidR="006F4A83">
      <w:rPr>
        <w:i/>
        <w:sz w:val="24"/>
        <w:szCs w:val="24"/>
        <w:lang w:val="en-US"/>
      </w:rPr>
      <w:t>5</w:t>
    </w:r>
    <w:r w:rsidRPr="00B26EA4">
      <w:rPr>
        <w:i/>
        <w:sz w:val="24"/>
        <w:szCs w:val="24"/>
        <w:lang w:val="en-US"/>
      </w:rPr>
      <w:t xml:space="preserve">, </w:t>
    </w:r>
    <w:r w:rsidR="000B0EB4" w:rsidRPr="00B26EA4">
      <w:rPr>
        <w:i/>
        <w:sz w:val="24"/>
        <w:szCs w:val="24"/>
        <w:lang w:val="en-US"/>
      </w:rPr>
      <w:t xml:space="preserve">No. </w:t>
    </w:r>
    <w:r w:rsidRPr="00B26EA4">
      <w:rPr>
        <w:i/>
        <w:sz w:val="24"/>
        <w:szCs w:val="24"/>
        <w:lang w:val="en-US"/>
      </w:rPr>
      <w:t>1</w:t>
    </w:r>
  </w:p>
  <w:p w14:paraId="3B81ADF0" w14:textId="561E2A32" w:rsidR="00A86CAD" w:rsidRPr="00B26EA4" w:rsidRDefault="00A86CAD" w:rsidP="00A86CAD">
    <w:pPr>
      <w:pStyle w:val="Zhlav"/>
      <w:jc w:val="right"/>
      <w:rPr>
        <w:i/>
        <w:sz w:val="24"/>
        <w:szCs w:val="24"/>
        <w:lang w:val="en-US"/>
      </w:rPr>
    </w:pPr>
    <w:r w:rsidRPr="00B26EA4">
      <w:rPr>
        <w:i/>
        <w:sz w:val="24"/>
        <w:szCs w:val="24"/>
        <w:lang w:val="en-US"/>
      </w:rPr>
      <w:t>ISSN</w:t>
    </w:r>
    <w:r w:rsidR="006F4A83">
      <w:rPr>
        <w:i/>
        <w:sz w:val="24"/>
        <w:szCs w:val="24"/>
        <w:lang w:val="en-US"/>
      </w:rPr>
      <w:t xml:space="preserve"> 2694-8133</w:t>
    </w:r>
  </w:p>
  <w:p w14:paraId="78FA93FF" w14:textId="77777777" w:rsidR="00A86CAD" w:rsidRPr="002A7800" w:rsidRDefault="00A86CAD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C10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0F4C5B"/>
    <w:multiLevelType w:val="multilevel"/>
    <w:tmpl w:val="0405001F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5" w15:restartNumberingAfterBreak="0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05413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76B70CC6"/>
    <w:multiLevelType w:val="hybridMultilevel"/>
    <w:tmpl w:val="7074A2FE"/>
    <w:lvl w:ilvl="0" w:tplc="23666F9A">
      <w:start w:val="1"/>
      <w:numFmt w:val="decimal"/>
      <w:lvlText w:val="%1."/>
      <w:lvlJc w:val="left"/>
      <w:pPr>
        <w:ind w:left="360" w:hanging="360"/>
      </w:pPr>
    </w:lvl>
    <w:lvl w:ilvl="1" w:tplc="EA7AD6E8" w:tentative="1">
      <w:start w:val="1"/>
      <w:numFmt w:val="lowerLetter"/>
      <w:lvlText w:val="%2."/>
      <w:lvlJc w:val="left"/>
      <w:pPr>
        <w:ind w:left="1080" w:hanging="360"/>
      </w:pPr>
    </w:lvl>
    <w:lvl w:ilvl="2" w:tplc="27D45338" w:tentative="1">
      <w:start w:val="1"/>
      <w:numFmt w:val="lowerRoman"/>
      <w:lvlText w:val="%3."/>
      <w:lvlJc w:val="right"/>
      <w:pPr>
        <w:ind w:left="1800" w:hanging="180"/>
      </w:pPr>
    </w:lvl>
    <w:lvl w:ilvl="3" w:tplc="101A3250" w:tentative="1">
      <w:start w:val="1"/>
      <w:numFmt w:val="decimal"/>
      <w:lvlText w:val="%4."/>
      <w:lvlJc w:val="left"/>
      <w:pPr>
        <w:ind w:left="2520" w:hanging="360"/>
      </w:pPr>
    </w:lvl>
    <w:lvl w:ilvl="4" w:tplc="8948EFD0" w:tentative="1">
      <w:start w:val="1"/>
      <w:numFmt w:val="lowerLetter"/>
      <w:lvlText w:val="%5."/>
      <w:lvlJc w:val="left"/>
      <w:pPr>
        <w:ind w:left="3240" w:hanging="360"/>
      </w:pPr>
    </w:lvl>
    <w:lvl w:ilvl="5" w:tplc="AE405A22" w:tentative="1">
      <w:start w:val="1"/>
      <w:numFmt w:val="lowerRoman"/>
      <w:lvlText w:val="%6."/>
      <w:lvlJc w:val="right"/>
      <w:pPr>
        <w:ind w:left="3960" w:hanging="180"/>
      </w:pPr>
    </w:lvl>
    <w:lvl w:ilvl="6" w:tplc="1CE24934" w:tentative="1">
      <w:start w:val="1"/>
      <w:numFmt w:val="decimal"/>
      <w:lvlText w:val="%7."/>
      <w:lvlJc w:val="left"/>
      <w:pPr>
        <w:ind w:left="4680" w:hanging="360"/>
      </w:pPr>
    </w:lvl>
    <w:lvl w:ilvl="7" w:tplc="B6F69DFC" w:tentative="1">
      <w:start w:val="1"/>
      <w:numFmt w:val="lowerLetter"/>
      <w:lvlText w:val="%8."/>
      <w:lvlJc w:val="left"/>
      <w:pPr>
        <w:ind w:left="5400" w:hanging="360"/>
      </w:pPr>
    </w:lvl>
    <w:lvl w:ilvl="8" w:tplc="76563F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647841">
    <w:abstractNumId w:val="2"/>
  </w:num>
  <w:num w:numId="2" w16cid:durableId="1151825129">
    <w:abstractNumId w:val="3"/>
  </w:num>
  <w:num w:numId="3" w16cid:durableId="700939767">
    <w:abstractNumId w:val="5"/>
  </w:num>
  <w:num w:numId="4" w16cid:durableId="106782914">
    <w:abstractNumId w:val="8"/>
  </w:num>
  <w:num w:numId="5" w16cid:durableId="1899395283">
    <w:abstractNumId w:val="1"/>
  </w:num>
  <w:num w:numId="6" w16cid:durableId="1106267361">
    <w:abstractNumId w:val="6"/>
  </w:num>
  <w:num w:numId="7" w16cid:durableId="1800538198">
    <w:abstractNumId w:val="0"/>
  </w:num>
  <w:num w:numId="8" w16cid:durableId="2084836958">
    <w:abstractNumId w:val="9"/>
  </w:num>
  <w:num w:numId="9" w16cid:durableId="505175744">
    <w:abstractNumId w:val="10"/>
  </w:num>
  <w:num w:numId="10" w16cid:durableId="1278756937">
    <w:abstractNumId w:val="4"/>
  </w:num>
  <w:num w:numId="11" w16cid:durableId="607010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C9"/>
    <w:rsid w:val="00063CE0"/>
    <w:rsid w:val="00071234"/>
    <w:rsid w:val="000B0EB4"/>
    <w:rsid w:val="000B530E"/>
    <w:rsid w:val="000E09C3"/>
    <w:rsid w:val="000F3690"/>
    <w:rsid w:val="0012616D"/>
    <w:rsid w:val="0013370A"/>
    <w:rsid w:val="00152AF8"/>
    <w:rsid w:val="001C37CA"/>
    <w:rsid w:val="002A7800"/>
    <w:rsid w:val="00345E5E"/>
    <w:rsid w:val="0036248D"/>
    <w:rsid w:val="00381D15"/>
    <w:rsid w:val="003A37D9"/>
    <w:rsid w:val="003C755A"/>
    <w:rsid w:val="003D2D03"/>
    <w:rsid w:val="00426D25"/>
    <w:rsid w:val="004347C9"/>
    <w:rsid w:val="00470759"/>
    <w:rsid w:val="004C2CF9"/>
    <w:rsid w:val="004C7912"/>
    <w:rsid w:val="004E11ED"/>
    <w:rsid w:val="00515334"/>
    <w:rsid w:val="005A732D"/>
    <w:rsid w:val="005F5AE5"/>
    <w:rsid w:val="00660F1D"/>
    <w:rsid w:val="00677485"/>
    <w:rsid w:val="00677872"/>
    <w:rsid w:val="006C1960"/>
    <w:rsid w:val="006C4423"/>
    <w:rsid w:val="006F4A83"/>
    <w:rsid w:val="00763E0E"/>
    <w:rsid w:val="00764BBC"/>
    <w:rsid w:val="007A158D"/>
    <w:rsid w:val="007D1240"/>
    <w:rsid w:val="008B49B1"/>
    <w:rsid w:val="009130F1"/>
    <w:rsid w:val="00A212D4"/>
    <w:rsid w:val="00A54A31"/>
    <w:rsid w:val="00A86CAD"/>
    <w:rsid w:val="00AA5017"/>
    <w:rsid w:val="00AA520B"/>
    <w:rsid w:val="00AE1B05"/>
    <w:rsid w:val="00B02F4F"/>
    <w:rsid w:val="00B11DB4"/>
    <w:rsid w:val="00B26EA4"/>
    <w:rsid w:val="00B52302"/>
    <w:rsid w:val="00B867B5"/>
    <w:rsid w:val="00BA45D4"/>
    <w:rsid w:val="00BB1A4F"/>
    <w:rsid w:val="00C12CBF"/>
    <w:rsid w:val="00CF3829"/>
    <w:rsid w:val="00D34600"/>
    <w:rsid w:val="00E00D0D"/>
    <w:rsid w:val="00E9239A"/>
    <w:rsid w:val="00E92D83"/>
    <w:rsid w:val="00ED1E2C"/>
    <w:rsid w:val="00FA508C"/>
    <w:rsid w:val="00FD5D71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774E7"/>
  <w15:docId w15:val="{844ECC19-0BC5-4C4E-A7FC-03E2E3B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spacing w:before="120"/>
      <w:ind w:firstLine="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A8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CAD"/>
  </w:style>
  <w:style w:type="paragraph" w:styleId="Zpat">
    <w:name w:val="footer"/>
    <w:basedOn w:val="Normln"/>
    <w:link w:val="ZpatChar"/>
    <w:unhideWhenUsed/>
    <w:rsid w:val="00A8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6CAD"/>
  </w:style>
  <w:style w:type="character" w:styleId="Siln">
    <w:name w:val="Strong"/>
    <w:basedOn w:val="Standardnpsmoodstavce"/>
    <w:uiPriority w:val="22"/>
    <w:qFormat/>
    <w:rsid w:val="00063CE0"/>
    <w:rPr>
      <w:b/>
      <w:bCs/>
    </w:rPr>
  </w:style>
  <w:style w:type="table" w:styleId="Mkatabulky">
    <w:name w:val="Table Grid"/>
    <w:basedOn w:val="Normlntabulka"/>
    <w:rsid w:val="00E92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%20-%20CZ%20sablon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dalena\Documents\jagosova%20diplomka\tabul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Výsledky</a:t>
            </a:r>
            <a:r>
              <a:rPr lang="sk-SK" baseline="0"/>
              <a:t> 6. A</a:t>
            </a:r>
            <a:endParaRPr lang="sk-SK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2D60-614B-9F51-1480E5423F6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D60-614B-9F51-1480E5423F6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2D60-614B-9F51-1480E5423F6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2D60-614B-9F51-1480E5423F6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2D60-614B-9F51-1480E5423F64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B-2D60-614B-9F51-1480E5423F64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2D60-614B-9F51-1480E5423F64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F-2D60-614B-9F51-1480E5423F64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1-2D60-614B-9F51-1480E5423F64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2D60-614B-9F51-1480E5423F64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5-2D60-614B-9F51-1480E5423F64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7-2D60-614B-9F51-1480E5423F64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2D60-614B-9F51-1480E5423F64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B-2D60-614B-9F51-1480E5423F64}"/>
              </c:ext>
            </c:extLst>
          </c:dPt>
          <c:cat>
            <c:strRef>
              <c:f>Benjamín!$H$4:$H$30</c:f>
              <c:strCache>
                <c:ptCount val="27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B</c:v>
                </c:pt>
                <c:pt idx="4">
                  <c:v>A</c:v>
                </c:pt>
                <c:pt idx="5">
                  <c:v>B</c:v>
                </c:pt>
                <c:pt idx="6">
                  <c:v>A</c:v>
                </c:pt>
                <c:pt idx="7">
                  <c:v>B</c:v>
                </c:pt>
                <c:pt idx="8">
                  <c:v>A</c:v>
                </c:pt>
                <c:pt idx="9">
                  <c:v>A</c:v>
                </c:pt>
                <c:pt idx="10">
                  <c:v>A</c:v>
                </c:pt>
                <c:pt idx="11">
                  <c:v>A</c:v>
                </c:pt>
                <c:pt idx="12">
                  <c:v>A</c:v>
                </c:pt>
                <c:pt idx="13">
                  <c:v>B</c:v>
                </c:pt>
                <c:pt idx="14">
                  <c:v>B</c:v>
                </c:pt>
                <c:pt idx="15">
                  <c:v>A</c:v>
                </c:pt>
                <c:pt idx="16">
                  <c:v>A</c:v>
                </c:pt>
                <c:pt idx="17">
                  <c:v>B</c:v>
                </c:pt>
                <c:pt idx="18">
                  <c:v>B</c:v>
                </c:pt>
                <c:pt idx="19">
                  <c:v>A</c:v>
                </c:pt>
                <c:pt idx="20">
                  <c:v>B</c:v>
                </c:pt>
                <c:pt idx="21">
                  <c:v>A</c:v>
                </c:pt>
                <c:pt idx="22">
                  <c:v>B</c:v>
                </c:pt>
                <c:pt idx="23">
                  <c:v>A</c:v>
                </c:pt>
                <c:pt idx="24">
                  <c:v>A</c:v>
                </c:pt>
                <c:pt idx="25">
                  <c:v>B</c:v>
                </c:pt>
                <c:pt idx="26">
                  <c:v>B</c:v>
                </c:pt>
              </c:strCache>
            </c:strRef>
          </c:cat>
          <c:val>
            <c:numRef>
              <c:f>Benjamín!$G$4:$G$30</c:f>
              <c:numCache>
                <c:formatCode>General</c:formatCode>
                <c:ptCount val="27"/>
                <c:pt idx="0">
                  <c:v>50</c:v>
                </c:pt>
                <c:pt idx="1">
                  <c:v>50</c:v>
                </c:pt>
                <c:pt idx="2">
                  <c:v>47</c:v>
                </c:pt>
                <c:pt idx="3">
                  <c:v>42</c:v>
                </c:pt>
                <c:pt idx="4">
                  <c:v>41</c:v>
                </c:pt>
                <c:pt idx="5">
                  <c:v>41</c:v>
                </c:pt>
                <c:pt idx="6">
                  <c:v>40</c:v>
                </c:pt>
                <c:pt idx="7">
                  <c:v>40</c:v>
                </c:pt>
                <c:pt idx="8">
                  <c:v>39</c:v>
                </c:pt>
                <c:pt idx="9">
                  <c:v>38</c:v>
                </c:pt>
                <c:pt idx="10">
                  <c:v>38</c:v>
                </c:pt>
                <c:pt idx="11">
                  <c:v>37</c:v>
                </c:pt>
                <c:pt idx="12">
                  <c:v>36</c:v>
                </c:pt>
                <c:pt idx="13">
                  <c:v>36</c:v>
                </c:pt>
                <c:pt idx="14">
                  <c:v>36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31</c:v>
                </c:pt>
                <c:pt idx="20">
                  <c:v>30</c:v>
                </c:pt>
                <c:pt idx="21">
                  <c:v>26</c:v>
                </c:pt>
                <c:pt idx="22">
                  <c:v>26</c:v>
                </c:pt>
                <c:pt idx="23">
                  <c:v>24</c:v>
                </c:pt>
                <c:pt idx="24">
                  <c:v>23</c:v>
                </c:pt>
                <c:pt idx="25">
                  <c:v>21</c:v>
                </c:pt>
                <c:pt idx="2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2D60-614B-9F51-1480E5423F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7836672"/>
        <c:axId val="523342296"/>
        <c:axId val="0"/>
      </c:bar3DChart>
      <c:catAx>
        <c:axId val="527836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verzia</a:t>
                </a:r>
                <a:r>
                  <a:rPr lang="sk-SK" baseline="0"/>
                  <a:t> testu </a:t>
                </a:r>
                <a:endParaRPr lang="sk-SK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23342296"/>
        <c:crosses val="autoZero"/>
        <c:auto val="1"/>
        <c:lblAlgn val="ctr"/>
        <c:lblOffset val="100"/>
        <c:noMultiLvlLbl val="0"/>
      </c:catAx>
      <c:valAx>
        <c:axId val="523342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bodov</a:t>
                </a:r>
                <a:endParaRPr lang="sk-SK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2783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BE23-5C6E-4842-908C-A997D3F1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EME16 - CZ sablona.dotx</Template>
  <TotalTime>188</TotalTime>
  <Pages>3</Pages>
  <Words>460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Entropie ve výuce matematiky na 1</vt:lpstr>
      <vt:lpstr>Entropie ve výuce matematiky na 1</vt:lpstr>
    </vt:vector>
  </TitlesOfParts>
  <Company>UJEP</Company>
  <LinksUpToDate>false</LinksUpToDate>
  <CharactersWithSpaces>3168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uhlirmar</dc:creator>
  <cp:lastModifiedBy>Nocar David</cp:lastModifiedBy>
  <cp:revision>27</cp:revision>
  <cp:lastPrinted>2007-09-12T10:43:00Z</cp:lastPrinted>
  <dcterms:created xsi:type="dcterms:W3CDTF">2019-04-25T10:03:00Z</dcterms:created>
  <dcterms:modified xsi:type="dcterms:W3CDTF">2023-08-18T19:01:00Z</dcterms:modified>
</cp:coreProperties>
</file>